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 xml:space="preserve">АДМИНИСТРАЦИЯ 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 xml:space="preserve">БЕЛОГОРЬЕВСКОГО СЕЛЬСКОГО ПОСЕЛЕНИЯ 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>ПОДГОРЕНСКОГО МУНИЦИПАЛЬНОГО РАЙОНА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>ВОРОНЕЖСКОЙ ОБЛАСТИ</w:t>
      </w:r>
    </w:p>
    <w:p w:rsidR="00404F4F" w:rsidRPr="00404F4F" w:rsidRDefault="00404F4F" w:rsidP="005C2B3E">
      <w:pPr>
        <w:jc w:val="center"/>
        <w:rPr>
          <w:b/>
          <w:sz w:val="28"/>
          <w:szCs w:val="28"/>
        </w:rPr>
      </w:pPr>
    </w:p>
    <w:p w:rsidR="005C2B3E" w:rsidRPr="00226B2B" w:rsidRDefault="005C2B3E" w:rsidP="005C2B3E">
      <w:pPr>
        <w:jc w:val="center"/>
        <w:rPr>
          <w:b/>
          <w:sz w:val="28"/>
          <w:szCs w:val="28"/>
        </w:rPr>
      </w:pPr>
      <w:r w:rsidRPr="00226B2B">
        <w:rPr>
          <w:b/>
          <w:sz w:val="28"/>
          <w:szCs w:val="28"/>
        </w:rPr>
        <w:t>ПОСТАНОВЛЕНИЕ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BB2FEB" w:rsidRDefault="00A05AE1" w:rsidP="00A05AE1">
      <w:pPr>
        <w:suppressAutoHyphens/>
        <w:rPr>
          <w:bCs/>
          <w:sz w:val="28"/>
          <w:szCs w:val="28"/>
          <w:u w:val="single"/>
          <w:lang w:eastAsia="ar-SA"/>
        </w:rPr>
      </w:pPr>
      <w:proofErr w:type="gramStart"/>
      <w:r>
        <w:rPr>
          <w:bCs/>
          <w:sz w:val="28"/>
          <w:szCs w:val="28"/>
          <w:u w:val="single"/>
          <w:lang w:eastAsia="ar-SA"/>
        </w:rPr>
        <w:t xml:space="preserve">от </w:t>
      </w:r>
      <w:r w:rsidR="000F2256">
        <w:rPr>
          <w:bCs/>
          <w:sz w:val="28"/>
          <w:szCs w:val="28"/>
          <w:u w:val="single"/>
          <w:lang w:eastAsia="ar-SA"/>
        </w:rPr>
        <w:t xml:space="preserve"> 22</w:t>
      </w:r>
      <w:proofErr w:type="gramEnd"/>
      <w:r w:rsidR="000F2256">
        <w:rPr>
          <w:bCs/>
          <w:sz w:val="28"/>
          <w:szCs w:val="28"/>
          <w:u w:val="single"/>
          <w:lang w:eastAsia="ar-SA"/>
        </w:rPr>
        <w:t xml:space="preserve"> марта</w:t>
      </w:r>
      <w:r w:rsidR="00B02B7F">
        <w:rPr>
          <w:bCs/>
          <w:sz w:val="28"/>
          <w:szCs w:val="28"/>
          <w:u w:val="single"/>
          <w:lang w:eastAsia="ar-SA"/>
        </w:rPr>
        <w:t xml:space="preserve"> </w:t>
      </w:r>
      <w:r w:rsidR="00AE0477">
        <w:rPr>
          <w:bCs/>
          <w:sz w:val="28"/>
          <w:szCs w:val="28"/>
          <w:u w:val="single"/>
          <w:lang w:eastAsia="ar-SA"/>
        </w:rPr>
        <w:t xml:space="preserve"> </w:t>
      </w:r>
      <w:r w:rsidR="008B5ED8">
        <w:rPr>
          <w:bCs/>
          <w:sz w:val="28"/>
          <w:szCs w:val="28"/>
          <w:u w:val="single"/>
          <w:lang w:eastAsia="ar-SA"/>
        </w:rPr>
        <w:t>202</w:t>
      </w:r>
      <w:r w:rsidR="00F12328">
        <w:rPr>
          <w:bCs/>
          <w:sz w:val="28"/>
          <w:szCs w:val="28"/>
          <w:u w:val="single"/>
          <w:lang w:eastAsia="ar-SA"/>
        </w:rPr>
        <w:t>4</w:t>
      </w:r>
      <w:r w:rsidR="00143FD9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года</w:t>
      </w:r>
      <w:r w:rsidR="000A7B90">
        <w:rPr>
          <w:bCs/>
          <w:sz w:val="28"/>
          <w:szCs w:val="28"/>
          <w:u w:val="single"/>
          <w:lang w:eastAsia="ar-SA"/>
        </w:rPr>
        <w:t xml:space="preserve"> №</w:t>
      </w:r>
      <w:r w:rsidR="00143FD9">
        <w:rPr>
          <w:bCs/>
          <w:sz w:val="28"/>
          <w:szCs w:val="28"/>
          <w:u w:val="single"/>
          <w:lang w:eastAsia="ar-SA"/>
        </w:rPr>
        <w:t xml:space="preserve">  </w:t>
      </w:r>
      <w:r w:rsidR="000F2256">
        <w:rPr>
          <w:bCs/>
          <w:sz w:val="28"/>
          <w:szCs w:val="28"/>
          <w:u w:val="single"/>
          <w:lang w:eastAsia="ar-SA"/>
        </w:rPr>
        <w:t>6</w:t>
      </w:r>
      <w:r w:rsidR="00143FD9">
        <w:rPr>
          <w:bCs/>
          <w:sz w:val="28"/>
          <w:szCs w:val="28"/>
          <w:u w:val="single"/>
          <w:lang w:eastAsia="ar-SA"/>
        </w:rPr>
        <w:t xml:space="preserve">      </w:t>
      </w:r>
      <w:r w:rsidR="00143FD9" w:rsidRPr="00143FD9">
        <w:rPr>
          <w:bCs/>
          <w:color w:val="FFFFFF" w:themeColor="background1"/>
          <w:sz w:val="28"/>
          <w:szCs w:val="28"/>
          <w:u w:val="single"/>
          <w:lang w:eastAsia="ar-SA"/>
        </w:rPr>
        <w:t>.</w:t>
      </w:r>
      <w:r>
        <w:rPr>
          <w:bCs/>
          <w:sz w:val="28"/>
          <w:szCs w:val="28"/>
          <w:u w:val="single"/>
          <w:lang w:eastAsia="ar-SA"/>
        </w:rPr>
        <w:t xml:space="preserve"> </w:t>
      </w:r>
      <w:r w:rsidR="00BB2FEB">
        <w:rPr>
          <w:bCs/>
          <w:sz w:val="28"/>
          <w:szCs w:val="28"/>
          <w:u w:val="single"/>
          <w:lang w:eastAsia="ar-SA"/>
        </w:rPr>
        <w:t xml:space="preserve"> </w:t>
      </w:r>
    </w:p>
    <w:p w:rsidR="005C2B3E" w:rsidRPr="00A05AE1" w:rsidRDefault="00013EA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/>
          <w:bCs/>
          <w:sz w:val="20"/>
          <w:szCs w:val="20"/>
        </w:rPr>
        <w:t xml:space="preserve">             </w:t>
      </w:r>
      <w:r w:rsidR="003B447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</w:t>
      </w:r>
      <w:proofErr w:type="spellStart"/>
      <w:r w:rsidR="008D034B">
        <w:rPr>
          <w:b/>
          <w:bCs/>
          <w:sz w:val="20"/>
          <w:szCs w:val="20"/>
        </w:rPr>
        <w:t>с.Белогорье</w:t>
      </w:r>
      <w:proofErr w:type="spellEnd"/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95188F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B72FE8">
        <w:rPr>
          <w:rFonts w:ascii="Times New Roman" w:hAnsi="Times New Roman"/>
          <w:sz w:val="26"/>
          <w:szCs w:val="26"/>
        </w:rPr>
        <w:t>постановление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56374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D034B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8D034B">
        <w:rPr>
          <w:rFonts w:ascii="Times New Roman" w:hAnsi="Times New Roman"/>
          <w:sz w:val="26"/>
          <w:szCs w:val="26"/>
        </w:rPr>
        <w:t xml:space="preserve"> </w:t>
      </w:r>
      <w:r w:rsidR="00376A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563744">
        <w:rPr>
          <w:rFonts w:ascii="Times New Roman" w:hAnsi="Times New Roman"/>
          <w:sz w:val="26"/>
          <w:szCs w:val="26"/>
        </w:rPr>
        <w:t>Подг</w:t>
      </w:r>
      <w:r w:rsidR="00D20458">
        <w:rPr>
          <w:rFonts w:ascii="Times New Roman" w:hAnsi="Times New Roman"/>
          <w:sz w:val="26"/>
          <w:szCs w:val="26"/>
        </w:rPr>
        <w:t xml:space="preserve">оренского муниципального района Воронежской области </w:t>
      </w:r>
      <w:r w:rsidR="00D20458" w:rsidRPr="006B416A">
        <w:rPr>
          <w:rFonts w:ascii="Times New Roman" w:hAnsi="Times New Roman"/>
          <w:sz w:val="26"/>
          <w:szCs w:val="26"/>
        </w:rPr>
        <w:t xml:space="preserve">от </w:t>
      </w:r>
      <w:r w:rsidR="008D034B">
        <w:rPr>
          <w:rFonts w:ascii="Times New Roman" w:hAnsi="Times New Roman"/>
          <w:sz w:val="26"/>
          <w:szCs w:val="26"/>
        </w:rPr>
        <w:t>29.03.</w:t>
      </w:r>
      <w:r w:rsidR="00D20458" w:rsidRPr="006B416A">
        <w:rPr>
          <w:rFonts w:ascii="Times New Roman" w:hAnsi="Times New Roman"/>
          <w:sz w:val="26"/>
          <w:szCs w:val="26"/>
        </w:rPr>
        <w:t>20</w:t>
      </w:r>
      <w:r w:rsidR="008D034B">
        <w:rPr>
          <w:rFonts w:ascii="Times New Roman" w:hAnsi="Times New Roman"/>
          <w:sz w:val="26"/>
          <w:szCs w:val="26"/>
        </w:rPr>
        <w:t>16</w:t>
      </w:r>
      <w:r w:rsidR="00D20458" w:rsidRPr="006B416A">
        <w:rPr>
          <w:rFonts w:ascii="Times New Roman" w:hAnsi="Times New Roman"/>
          <w:sz w:val="26"/>
          <w:szCs w:val="26"/>
        </w:rPr>
        <w:t xml:space="preserve"> № </w:t>
      </w:r>
      <w:r w:rsidR="008D034B">
        <w:rPr>
          <w:rFonts w:ascii="Times New Roman" w:hAnsi="Times New Roman"/>
          <w:sz w:val="26"/>
          <w:szCs w:val="26"/>
        </w:rPr>
        <w:t>19</w:t>
      </w:r>
      <w:r w:rsidR="00D20458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>«О</w:t>
      </w:r>
      <w:r w:rsidR="00D20458">
        <w:rPr>
          <w:rFonts w:ascii="Times New Roman" w:hAnsi="Times New Roman"/>
          <w:sz w:val="26"/>
          <w:szCs w:val="26"/>
        </w:rPr>
        <w:t>б утверждении</w:t>
      </w:r>
      <w:r w:rsidR="00FD736C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2F3214" w:rsidRPr="006B416A">
        <w:rPr>
          <w:rFonts w:ascii="Times New Roman" w:hAnsi="Times New Roman"/>
          <w:sz w:val="26"/>
          <w:szCs w:val="26"/>
        </w:rPr>
        <w:t>регламент</w:t>
      </w:r>
      <w:r w:rsidR="00FD736C">
        <w:rPr>
          <w:rFonts w:ascii="Times New Roman" w:hAnsi="Times New Roman"/>
          <w:sz w:val="26"/>
          <w:szCs w:val="26"/>
        </w:rPr>
        <w:t>а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 xml:space="preserve">по </w:t>
      </w:r>
      <w:r w:rsidR="00FD736C"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</w:t>
      </w:r>
    </w:p>
    <w:p w:rsidR="005C2B3E" w:rsidRPr="006B416A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FD736C">
        <w:rPr>
          <w:rFonts w:ascii="Times New Roman" w:hAnsi="Times New Roman"/>
          <w:sz w:val="26"/>
          <w:szCs w:val="26"/>
        </w:rPr>
        <w:t xml:space="preserve">аренду земельного участка, находящегося в муниципальной </w:t>
      </w:r>
      <w:r w:rsidR="00376AE0"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FD736C">
        <w:rPr>
          <w:rFonts w:ascii="Times New Roman" w:hAnsi="Times New Roman"/>
          <w:sz w:val="26"/>
          <w:szCs w:val="26"/>
        </w:rPr>
        <w:t>на торгах»</w:t>
      </w:r>
    </w:p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5C2B3E" w:rsidRPr="006B416A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proofErr w:type="spellStart"/>
      <w:r w:rsidR="008D034B">
        <w:rPr>
          <w:rFonts w:cs="Arial"/>
          <w:sz w:val="26"/>
          <w:szCs w:val="26"/>
        </w:rPr>
        <w:t>Белогорьевского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 w:rsidR="000F2256">
        <w:rPr>
          <w:rFonts w:cs="Arial"/>
          <w:sz w:val="26"/>
          <w:szCs w:val="26"/>
        </w:rPr>
        <w:t xml:space="preserve">29.03.2016 </w:t>
      </w:r>
      <w:r w:rsidR="00BA39AD" w:rsidRPr="006B416A">
        <w:rPr>
          <w:rFonts w:cs="Arial"/>
          <w:sz w:val="26"/>
          <w:szCs w:val="26"/>
        </w:rPr>
        <w:t>№</w:t>
      </w:r>
      <w:r w:rsidR="000F2256">
        <w:rPr>
          <w:rFonts w:cs="Arial"/>
          <w:sz w:val="26"/>
          <w:szCs w:val="26"/>
        </w:rPr>
        <w:t xml:space="preserve"> 19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proofErr w:type="spellStart"/>
      <w:r w:rsidR="008D034B">
        <w:rPr>
          <w:rFonts w:cs="Arial"/>
          <w:sz w:val="26"/>
          <w:szCs w:val="26"/>
        </w:rPr>
        <w:t>Белогорьевского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                            </w:t>
      </w:r>
      <w:r w:rsidR="00AA3661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b/>
          <w:sz w:val="26"/>
          <w:szCs w:val="26"/>
        </w:rPr>
        <w:t>п о с т а н о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Предоставление в собственность, аренду земельного </w:t>
      </w:r>
      <w:r w:rsidR="007D3A47" w:rsidRPr="007D3A47">
        <w:rPr>
          <w:rFonts w:ascii="Times New Roman" w:hAnsi="Times New Roman"/>
          <w:b w:val="0"/>
          <w:sz w:val="26"/>
          <w:szCs w:val="26"/>
        </w:rPr>
        <w:lastRenderedPageBreak/>
        <w:t>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>»,  утвержденный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8D034B">
        <w:rPr>
          <w:rFonts w:ascii="Times New Roman" w:hAnsi="Times New Roman"/>
          <w:b w:val="0"/>
          <w:sz w:val="26"/>
          <w:szCs w:val="26"/>
        </w:rPr>
        <w:t>Белогорьевского</w:t>
      </w:r>
      <w:proofErr w:type="spellEnd"/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</w:t>
      </w:r>
      <w:r w:rsidR="004913BE">
        <w:rPr>
          <w:rFonts w:ascii="Times New Roman" w:hAnsi="Times New Roman"/>
          <w:b w:val="0"/>
          <w:sz w:val="26"/>
          <w:szCs w:val="26"/>
        </w:rPr>
        <w:t>29.03.2016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 w:rsidR="004913BE">
        <w:rPr>
          <w:rFonts w:ascii="Times New Roman" w:hAnsi="Times New Roman"/>
          <w:b w:val="0"/>
          <w:sz w:val="26"/>
          <w:szCs w:val="26"/>
        </w:rPr>
        <w:t>19</w:t>
      </w:r>
      <w:bookmarkStart w:id="0" w:name="_GoBack"/>
      <w:bookmarkEnd w:id="0"/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 w:rsidR="00412025">
        <w:rPr>
          <w:sz w:val="26"/>
          <w:szCs w:val="26"/>
        </w:rPr>
        <w:t>»</w:t>
      </w:r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>слова «или адресной» заменить на слова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8D034B">
        <w:rPr>
          <w:sz w:val="26"/>
          <w:szCs w:val="26"/>
        </w:rPr>
        <w:t xml:space="preserve">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 xml:space="preserve">азместить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8D034B">
        <w:rPr>
          <w:sz w:val="26"/>
          <w:szCs w:val="26"/>
        </w:rPr>
        <w:t xml:space="preserve">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 xml:space="preserve">Подгоренского муниципального района Воронежской </w:t>
      </w:r>
      <w:proofErr w:type="gramStart"/>
      <w:r w:rsidR="00AA47E2" w:rsidRPr="006B416A">
        <w:rPr>
          <w:sz w:val="26"/>
          <w:szCs w:val="26"/>
        </w:rPr>
        <w:t>области  в</w:t>
      </w:r>
      <w:proofErr w:type="gramEnd"/>
      <w:r w:rsidR="00AA47E2" w:rsidRPr="006B416A">
        <w:rPr>
          <w:sz w:val="26"/>
          <w:szCs w:val="26"/>
        </w:rPr>
        <w:t xml:space="preserve">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Контроль за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8D034B" w:rsidRDefault="008D034B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8D034B" w:rsidRPr="006B416A" w:rsidRDefault="008D034B" w:rsidP="00BF45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 поселения                </w:t>
      </w:r>
      <w:proofErr w:type="spellStart"/>
      <w:r>
        <w:rPr>
          <w:sz w:val="26"/>
          <w:szCs w:val="26"/>
        </w:rPr>
        <w:t>А.М.Острогорский</w:t>
      </w:r>
      <w:proofErr w:type="spellEnd"/>
    </w:p>
    <w:sectPr w:rsidR="008D034B" w:rsidRPr="006B416A" w:rsidSect="003B3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20" w:rsidRDefault="00731F20">
      <w:r>
        <w:separator/>
      </w:r>
    </w:p>
  </w:endnote>
  <w:endnote w:type="continuationSeparator" w:id="0">
    <w:p w:rsidR="00731F20" w:rsidRDefault="0073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20" w:rsidRDefault="00731F20">
      <w:r>
        <w:separator/>
      </w:r>
    </w:p>
  </w:footnote>
  <w:footnote w:type="continuationSeparator" w:id="0">
    <w:p w:rsidR="00731F20" w:rsidRDefault="0073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2256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33E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4F4F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47DC2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13BE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1F20"/>
    <w:rsid w:val="00733FE5"/>
    <w:rsid w:val="00736F59"/>
    <w:rsid w:val="00737E80"/>
    <w:rsid w:val="00740007"/>
    <w:rsid w:val="0074140A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034B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96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55522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D7EC5"/>
  <w15:docId w15:val="{9828FB0B-E760-44E6-9E33-79970CC3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F97E-0527-4DA9-A12E-F346EC1E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3634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7</cp:revision>
  <cp:lastPrinted>2024-03-22T08:09:00Z</cp:lastPrinted>
  <dcterms:created xsi:type="dcterms:W3CDTF">2024-03-11T08:38:00Z</dcterms:created>
  <dcterms:modified xsi:type="dcterms:W3CDTF">2024-03-22T08:09:00Z</dcterms:modified>
</cp:coreProperties>
</file>