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39" w:rsidRPr="008A0139" w:rsidRDefault="008A0139" w:rsidP="008A013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8A0139">
        <w:rPr>
          <w:rFonts w:ascii="Times New Roman" w:hAnsi="Times New Roman" w:cs="Times New Roman"/>
          <w:b/>
          <w:i/>
          <w:sz w:val="26"/>
          <w:szCs w:val="26"/>
        </w:rPr>
        <w:t>проект</w:t>
      </w:r>
    </w:p>
    <w:p w:rsidR="00764516" w:rsidRPr="008A013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764516" w:rsidRPr="008A013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БЕЛО</w:t>
      </w:r>
      <w:r w:rsidR="00FA555B" w:rsidRPr="008A0139">
        <w:rPr>
          <w:rFonts w:ascii="Times New Roman" w:hAnsi="Times New Roman" w:cs="Times New Roman"/>
          <w:sz w:val="26"/>
          <w:szCs w:val="26"/>
        </w:rPr>
        <w:t>ГОРЬЕВСКОГО СЕЛЬСКОГО ПОСЕЛЕНИЯ</w:t>
      </w:r>
    </w:p>
    <w:p w:rsidR="00764516" w:rsidRPr="008A013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ПОДГ</w:t>
      </w:r>
      <w:r w:rsidR="00FA555B" w:rsidRPr="008A0139">
        <w:rPr>
          <w:rFonts w:ascii="Times New Roman" w:hAnsi="Times New Roman" w:cs="Times New Roman"/>
          <w:sz w:val="26"/>
          <w:szCs w:val="26"/>
        </w:rPr>
        <w:t>ОРЕНСКОГО МУНИЦИПАЛЬНОГО РАЙОНА</w:t>
      </w:r>
    </w:p>
    <w:p w:rsidR="00764516" w:rsidRPr="008A013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764516" w:rsidRPr="008A0139" w:rsidRDefault="00764516" w:rsidP="008A013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64516" w:rsidRPr="008A0139" w:rsidRDefault="00764516" w:rsidP="008A0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64516" w:rsidRPr="008A0139" w:rsidRDefault="00764516" w:rsidP="008A0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0139" w:rsidRPr="008A0139" w:rsidRDefault="00FA555B" w:rsidP="008A0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0139">
        <w:rPr>
          <w:rFonts w:ascii="Times New Roman" w:hAnsi="Times New Roman" w:cs="Times New Roman"/>
          <w:sz w:val="26"/>
          <w:szCs w:val="26"/>
          <w:u w:val="single"/>
        </w:rPr>
        <w:t xml:space="preserve">от                     года  №                                                            </w:t>
      </w:r>
    </w:p>
    <w:p w:rsidR="00764516" w:rsidRPr="008A0139" w:rsidRDefault="00764516" w:rsidP="008A0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село Белогорье</w:t>
      </w:r>
    </w:p>
    <w:p w:rsidR="002C7D0F" w:rsidRPr="008A0139" w:rsidRDefault="002C7D0F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О вне</w:t>
      </w:r>
      <w:r w:rsidR="00FA555B" w:rsidRPr="008A0139">
        <w:rPr>
          <w:rFonts w:ascii="Times New Roman" w:hAnsi="Times New Roman" w:cs="Times New Roman"/>
          <w:sz w:val="26"/>
          <w:szCs w:val="26"/>
        </w:rPr>
        <w:t>сении изменений в постановление</w:t>
      </w:r>
    </w:p>
    <w:p w:rsidR="00F24BF5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администрации Бело</w:t>
      </w:r>
      <w:r w:rsidR="00FA555B" w:rsidRPr="008A0139">
        <w:rPr>
          <w:rFonts w:ascii="Times New Roman" w:hAnsi="Times New Roman" w:cs="Times New Roman"/>
          <w:sz w:val="26"/>
          <w:szCs w:val="26"/>
        </w:rPr>
        <w:t>горьевского сельского</w:t>
      </w:r>
    </w:p>
    <w:p w:rsidR="00F24BF5" w:rsidRPr="008A0139" w:rsidRDefault="00FA555B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поселения</w:t>
      </w:r>
      <w:r w:rsidR="00F24BF5" w:rsidRPr="008A0139">
        <w:rPr>
          <w:rFonts w:ascii="Times New Roman" w:hAnsi="Times New Roman" w:cs="Times New Roman"/>
          <w:sz w:val="26"/>
          <w:szCs w:val="26"/>
        </w:rPr>
        <w:t xml:space="preserve"> </w:t>
      </w:r>
      <w:r w:rsidR="00764516" w:rsidRPr="008A0139">
        <w:rPr>
          <w:rFonts w:ascii="Times New Roman" w:hAnsi="Times New Roman" w:cs="Times New Roman"/>
          <w:sz w:val="26"/>
          <w:szCs w:val="26"/>
        </w:rPr>
        <w:t xml:space="preserve">от </w:t>
      </w:r>
      <w:r w:rsidR="00F24BF5" w:rsidRPr="008A0139">
        <w:rPr>
          <w:rFonts w:ascii="Times New Roman" w:hAnsi="Times New Roman" w:cs="Times New Roman"/>
          <w:sz w:val="26"/>
          <w:szCs w:val="26"/>
        </w:rPr>
        <w:t>16</w:t>
      </w:r>
      <w:r w:rsidR="00764516" w:rsidRPr="008A0139">
        <w:rPr>
          <w:rFonts w:ascii="Times New Roman" w:hAnsi="Times New Roman" w:cs="Times New Roman"/>
          <w:sz w:val="26"/>
          <w:szCs w:val="26"/>
        </w:rPr>
        <w:t>.0</w:t>
      </w:r>
      <w:r w:rsidR="00F24BF5" w:rsidRPr="008A0139">
        <w:rPr>
          <w:rFonts w:ascii="Times New Roman" w:hAnsi="Times New Roman" w:cs="Times New Roman"/>
          <w:sz w:val="26"/>
          <w:szCs w:val="26"/>
        </w:rPr>
        <w:t>4</w:t>
      </w:r>
      <w:r w:rsidR="00764516" w:rsidRPr="008A0139">
        <w:rPr>
          <w:rFonts w:ascii="Times New Roman" w:hAnsi="Times New Roman" w:cs="Times New Roman"/>
          <w:sz w:val="26"/>
          <w:szCs w:val="26"/>
        </w:rPr>
        <w:t>. 201</w:t>
      </w:r>
      <w:r w:rsidRPr="008A0139">
        <w:rPr>
          <w:rFonts w:ascii="Times New Roman" w:hAnsi="Times New Roman" w:cs="Times New Roman"/>
          <w:sz w:val="26"/>
          <w:szCs w:val="26"/>
        </w:rPr>
        <w:t>8</w:t>
      </w:r>
      <w:r w:rsidR="00764516" w:rsidRPr="008A0139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24BF5" w:rsidRPr="008A0139">
        <w:rPr>
          <w:rFonts w:ascii="Times New Roman" w:hAnsi="Times New Roman" w:cs="Times New Roman"/>
          <w:sz w:val="26"/>
          <w:szCs w:val="26"/>
        </w:rPr>
        <w:t>24</w:t>
      </w:r>
      <w:r w:rsidR="00764516" w:rsidRPr="008A01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4BF5" w:rsidRPr="008A0139" w:rsidRDefault="00FA555B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«Об утверждении административного</w:t>
      </w:r>
      <w:r w:rsidR="00F24BF5" w:rsidRPr="008A01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4BF5" w:rsidRPr="008A0139" w:rsidRDefault="00FA555B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регламента </w:t>
      </w:r>
      <w:r w:rsidR="006B4329" w:rsidRPr="008A0139">
        <w:rPr>
          <w:rFonts w:ascii="Times New Roman" w:hAnsi="Times New Roman" w:cs="Times New Roman"/>
          <w:sz w:val="26"/>
          <w:szCs w:val="26"/>
        </w:rPr>
        <w:t xml:space="preserve">«Принятие документов, </w:t>
      </w:r>
    </w:p>
    <w:p w:rsidR="00F24BF5" w:rsidRPr="008A0139" w:rsidRDefault="006B4329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а также выдача решений о переводе </w:t>
      </w:r>
    </w:p>
    <w:p w:rsidR="00F24BF5" w:rsidRPr="008A0139" w:rsidRDefault="006B4329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или об отказе в переводе жилого </w:t>
      </w:r>
    </w:p>
    <w:p w:rsidR="00F24BF5" w:rsidRPr="008A0139" w:rsidRDefault="006B4329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помещения в нежилое помещение </w:t>
      </w:r>
    </w:p>
    <w:p w:rsidR="006B4329" w:rsidRPr="008A0139" w:rsidRDefault="006B4329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или нежилого помещения в жилое помещение»</w:t>
      </w:r>
    </w:p>
    <w:p w:rsidR="00764516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182C" w:rsidRPr="008A0139" w:rsidRDefault="00764516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муниципальных правовых актов Белогорьевского сельского поселения в соответствие с действующим законодательством, в соответствии с </w:t>
      </w:r>
      <w:r w:rsidR="00773D2D">
        <w:rPr>
          <w:rFonts w:ascii="Times New Roman" w:hAnsi="Times New Roman" w:cs="Times New Roman"/>
          <w:sz w:val="26"/>
          <w:szCs w:val="26"/>
        </w:rPr>
        <w:t>Жилищным Кодексом Российской Федерации (в редакции Федерального закона от 29.05.2019 г № 116-ФЗ)</w:t>
      </w:r>
      <w:r w:rsidRPr="008A0139">
        <w:rPr>
          <w:rFonts w:ascii="Times New Roman" w:hAnsi="Times New Roman" w:cs="Times New Roman"/>
          <w:sz w:val="26"/>
          <w:szCs w:val="26"/>
        </w:rPr>
        <w:t xml:space="preserve">, в соответствии с </w:t>
      </w:r>
      <w:r w:rsidR="00CE6CF5" w:rsidRPr="008A0139">
        <w:rPr>
          <w:rFonts w:ascii="Times New Roman" w:hAnsi="Times New Roman" w:cs="Times New Roman"/>
          <w:sz w:val="26"/>
          <w:szCs w:val="26"/>
        </w:rPr>
        <w:t xml:space="preserve"> </w:t>
      </w:r>
      <w:r w:rsidR="00773D2D">
        <w:rPr>
          <w:rFonts w:ascii="Times New Roman" w:hAnsi="Times New Roman" w:cs="Times New Roman"/>
          <w:sz w:val="26"/>
          <w:szCs w:val="26"/>
        </w:rPr>
        <w:t xml:space="preserve">протестом </w:t>
      </w:r>
      <w:r w:rsidR="00CE6CF5" w:rsidRPr="008A0139">
        <w:rPr>
          <w:rFonts w:ascii="Times New Roman" w:hAnsi="Times New Roman" w:cs="Times New Roman"/>
          <w:sz w:val="26"/>
          <w:szCs w:val="26"/>
        </w:rPr>
        <w:t>прокуратуры</w:t>
      </w:r>
      <w:r w:rsidR="00773D2D">
        <w:rPr>
          <w:rFonts w:ascii="Times New Roman" w:hAnsi="Times New Roman" w:cs="Times New Roman"/>
          <w:sz w:val="26"/>
          <w:szCs w:val="26"/>
        </w:rPr>
        <w:t xml:space="preserve"> Подгоренского</w:t>
      </w:r>
      <w:r w:rsidR="00CE6CF5" w:rsidRPr="008A0139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773D2D">
        <w:rPr>
          <w:rFonts w:ascii="Times New Roman" w:hAnsi="Times New Roman" w:cs="Times New Roman"/>
          <w:sz w:val="26"/>
          <w:szCs w:val="26"/>
        </w:rPr>
        <w:t>от 12.02.2020 № 2-1-2020</w:t>
      </w:r>
      <w:r w:rsidR="008A0139" w:rsidRPr="008A0139">
        <w:rPr>
          <w:rFonts w:ascii="Times New Roman" w:hAnsi="Times New Roman" w:cs="Times New Roman"/>
          <w:sz w:val="26"/>
          <w:szCs w:val="26"/>
        </w:rPr>
        <w:t>,</w:t>
      </w:r>
      <w:r w:rsidR="0069182C" w:rsidRPr="008A0139">
        <w:rPr>
          <w:rFonts w:ascii="Times New Roman" w:hAnsi="Times New Roman" w:cs="Times New Roman"/>
          <w:sz w:val="26"/>
          <w:szCs w:val="26"/>
        </w:rPr>
        <w:t xml:space="preserve"> </w:t>
      </w:r>
      <w:r w:rsidRPr="008A0139">
        <w:rPr>
          <w:rFonts w:ascii="Times New Roman" w:hAnsi="Times New Roman" w:cs="Times New Roman"/>
          <w:sz w:val="26"/>
          <w:szCs w:val="26"/>
        </w:rPr>
        <w:t>администрация Белогорьевского сельского поселения Подгоренского муниципального района Воронежской области</w:t>
      </w:r>
    </w:p>
    <w:p w:rsidR="0069182C" w:rsidRPr="008A0139" w:rsidRDefault="002136B8" w:rsidP="008A0139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64516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Pr="008A0139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Белогорьевского сельского поселения Подгоренского муниципального района от </w:t>
      </w:r>
      <w:r w:rsidR="00F24BF5" w:rsidRPr="008A0139">
        <w:rPr>
          <w:rFonts w:ascii="Times New Roman" w:hAnsi="Times New Roman" w:cs="Times New Roman"/>
          <w:sz w:val="26"/>
          <w:szCs w:val="26"/>
        </w:rPr>
        <w:t>16</w:t>
      </w:r>
      <w:r w:rsidRPr="008A0139">
        <w:rPr>
          <w:rFonts w:ascii="Times New Roman" w:hAnsi="Times New Roman" w:cs="Times New Roman"/>
          <w:sz w:val="26"/>
          <w:szCs w:val="26"/>
        </w:rPr>
        <w:t>.0</w:t>
      </w:r>
      <w:r w:rsidR="00F24BF5" w:rsidRPr="008A0139">
        <w:rPr>
          <w:rFonts w:ascii="Times New Roman" w:hAnsi="Times New Roman" w:cs="Times New Roman"/>
          <w:sz w:val="26"/>
          <w:szCs w:val="26"/>
        </w:rPr>
        <w:t>4</w:t>
      </w:r>
      <w:r w:rsidRPr="008A0139">
        <w:rPr>
          <w:rFonts w:ascii="Times New Roman" w:hAnsi="Times New Roman" w:cs="Times New Roman"/>
          <w:sz w:val="26"/>
          <w:szCs w:val="26"/>
        </w:rPr>
        <w:t>. 201</w:t>
      </w:r>
      <w:r w:rsidR="006031CE" w:rsidRPr="008A0139">
        <w:rPr>
          <w:rFonts w:ascii="Times New Roman" w:hAnsi="Times New Roman" w:cs="Times New Roman"/>
          <w:sz w:val="26"/>
          <w:szCs w:val="26"/>
        </w:rPr>
        <w:t>8</w:t>
      </w:r>
      <w:r w:rsidRPr="008A0139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24BF5" w:rsidRPr="008A0139">
        <w:rPr>
          <w:rFonts w:ascii="Times New Roman" w:hAnsi="Times New Roman" w:cs="Times New Roman"/>
          <w:sz w:val="26"/>
          <w:szCs w:val="26"/>
        </w:rPr>
        <w:t>24</w:t>
      </w:r>
      <w:r w:rsidRPr="008A0139">
        <w:rPr>
          <w:rFonts w:ascii="Times New Roman" w:hAnsi="Times New Roman" w:cs="Times New Roman"/>
          <w:sz w:val="26"/>
          <w:szCs w:val="26"/>
        </w:rPr>
        <w:t xml:space="preserve"> </w:t>
      </w:r>
      <w:r w:rsidR="006031CE" w:rsidRPr="008A0139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</w:t>
      </w:r>
      <w:r w:rsidR="00F24BF5" w:rsidRPr="008A0139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="00F24BF5" w:rsidRPr="008A0139">
        <w:rPr>
          <w:rFonts w:ascii="Times New Roman" w:hAnsi="Times New Roman" w:cs="Times New Roman"/>
          <w:sz w:val="26"/>
          <w:szCs w:val="26"/>
        </w:rPr>
        <w:t xml:space="preserve"> </w:t>
      </w:r>
      <w:r w:rsidRPr="008A0139">
        <w:rPr>
          <w:rFonts w:ascii="Times New Roman" w:hAnsi="Times New Roman" w:cs="Times New Roman"/>
          <w:sz w:val="26"/>
          <w:szCs w:val="26"/>
        </w:rPr>
        <w:t>(далее – административный регламент) следующие изменения:</w:t>
      </w:r>
    </w:p>
    <w:p w:rsidR="000B38BE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8A0139">
        <w:rPr>
          <w:rFonts w:ascii="Times New Roman" w:hAnsi="Times New Roman" w:cs="Times New Roman"/>
          <w:sz w:val="26"/>
          <w:szCs w:val="26"/>
        </w:rPr>
        <w:t xml:space="preserve">1.1. </w:t>
      </w:r>
      <w:r w:rsidR="00773D2D">
        <w:rPr>
          <w:rFonts w:ascii="Times New Roman" w:hAnsi="Times New Roman" w:cs="Times New Roman"/>
          <w:sz w:val="26"/>
          <w:szCs w:val="26"/>
        </w:rPr>
        <w:t>Пункт 2.6.1.</w:t>
      </w:r>
      <w:r w:rsidR="000B38BE" w:rsidRPr="008A0139">
        <w:rPr>
          <w:rFonts w:ascii="Times New Roman" w:hAnsi="Times New Roman" w:cs="Times New Roman"/>
          <w:sz w:val="26"/>
          <w:szCs w:val="26"/>
        </w:rPr>
        <w:t xml:space="preserve"> дополнить подпунктом</w:t>
      </w:r>
      <w:r w:rsidR="00773D2D">
        <w:rPr>
          <w:rFonts w:ascii="Times New Roman" w:hAnsi="Times New Roman" w:cs="Times New Roman"/>
          <w:sz w:val="26"/>
          <w:szCs w:val="26"/>
        </w:rPr>
        <w:t xml:space="preserve"> 5.</w:t>
      </w:r>
      <w:r w:rsidR="001034D7" w:rsidRPr="008A0139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0B38BE" w:rsidRPr="008A0139">
        <w:rPr>
          <w:rFonts w:ascii="Times New Roman" w:hAnsi="Times New Roman" w:cs="Times New Roman"/>
          <w:sz w:val="26"/>
          <w:szCs w:val="26"/>
        </w:rPr>
        <w:t>:</w:t>
      </w:r>
    </w:p>
    <w:p w:rsidR="001034D7" w:rsidRPr="008A0139" w:rsidRDefault="00773D2D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«5.</w:t>
      </w:r>
      <w:r w:rsidR="001034D7" w:rsidRPr="008A01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и согласие каждого собственника всех помещений, примыкающих к переводимому помещению, на перевод жилого помещения в нежилое помещение.»</w:t>
      </w:r>
      <w:bookmarkStart w:id="0" w:name="_GoBack"/>
      <w:bookmarkEnd w:id="0"/>
    </w:p>
    <w:p w:rsidR="00764516" w:rsidRPr="008A0139" w:rsidRDefault="00764516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обнародования (опубликования).</w:t>
      </w:r>
    </w:p>
    <w:p w:rsidR="00764516" w:rsidRPr="008A0139" w:rsidRDefault="00764516" w:rsidP="008A0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764516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516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F34958" w:rsidRPr="008A0139" w:rsidRDefault="00764516" w:rsidP="008A013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139">
        <w:rPr>
          <w:rFonts w:ascii="Times New Roman" w:hAnsi="Times New Roman" w:cs="Times New Roman"/>
          <w:sz w:val="26"/>
          <w:szCs w:val="26"/>
        </w:rPr>
        <w:t>Белогорьевского  сельского поселения                                  А.М.</w:t>
      </w:r>
      <w:r w:rsidR="00FC421F" w:rsidRPr="008A0139">
        <w:rPr>
          <w:rFonts w:ascii="Times New Roman" w:hAnsi="Times New Roman" w:cs="Times New Roman"/>
          <w:sz w:val="26"/>
          <w:szCs w:val="26"/>
        </w:rPr>
        <w:t xml:space="preserve"> </w:t>
      </w:r>
      <w:r w:rsidRPr="008A0139">
        <w:rPr>
          <w:rFonts w:ascii="Times New Roman" w:hAnsi="Times New Roman" w:cs="Times New Roman"/>
          <w:sz w:val="26"/>
          <w:szCs w:val="26"/>
        </w:rPr>
        <w:t>Острогорский</w:t>
      </w:r>
    </w:p>
    <w:sectPr w:rsidR="00F34958" w:rsidRPr="008A0139" w:rsidSect="00773D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64516"/>
    <w:rsid w:val="000B38BE"/>
    <w:rsid w:val="000E41DC"/>
    <w:rsid w:val="001034D7"/>
    <w:rsid w:val="002136B8"/>
    <w:rsid w:val="002C03E7"/>
    <w:rsid w:val="002C7D0F"/>
    <w:rsid w:val="006031CE"/>
    <w:rsid w:val="006073CD"/>
    <w:rsid w:val="0069182C"/>
    <w:rsid w:val="006B4329"/>
    <w:rsid w:val="00736683"/>
    <w:rsid w:val="00764516"/>
    <w:rsid w:val="00773D2D"/>
    <w:rsid w:val="0079769E"/>
    <w:rsid w:val="008A0139"/>
    <w:rsid w:val="009474F7"/>
    <w:rsid w:val="00A55180"/>
    <w:rsid w:val="00A81AD3"/>
    <w:rsid w:val="00B70491"/>
    <w:rsid w:val="00C63A78"/>
    <w:rsid w:val="00CE6CF5"/>
    <w:rsid w:val="00D8324B"/>
    <w:rsid w:val="00E71848"/>
    <w:rsid w:val="00F24BF5"/>
    <w:rsid w:val="00FA555B"/>
    <w:rsid w:val="00FC421F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1222"/>
  <w15:docId w15:val="{F7909E1F-4FE9-4339-94FD-0D856071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А. Шкуркин</dc:creator>
  <cp:lastModifiedBy>user</cp:lastModifiedBy>
  <cp:revision>4</cp:revision>
  <dcterms:created xsi:type="dcterms:W3CDTF">2019-12-24T05:42:00Z</dcterms:created>
  <dcterms:modified xsi:type="dcterms:W3CDTF">2020-02-13T05:36:00Z</dcterms:modified>
</cp:coreProperties>
</file>