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59E37" w14:textId="4DB6ED6C" w:rsidR="00354511" w:rsidRPr="00354511" w:rsidRDefault="00354511" w:rsidP="00354511">
      <w:pPr>
        <w:pStyle w:val="1"/>
        <w:spacing w:before="0"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4511">
        <w:rPr>
          <w:rFonts w:ascii="Times New Roman" w:hAnsi="Times New Roman" w:cs="Times New Roman"/>
          <w:i/>
          <w:sz w:val="28"/>
          <w:szCs w:val="28"/>
        </w:rPr>
        <w:t>проект</w:t>
      </w:r>
    </w:p>
    <w:p w14:paraId="082C46BE" w14:textId="3CDE3936" w:rsidR="0099078E" w:rsidRPr="00D17D16" w:rsidRDefault="0099078E" w:rsidP="0099078E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D17D16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25A2AB6F" w14:textId="64141980" w:rsidR="0099078E" w:rsidRPr="00D17D16" w:rsidRDefault="00D17D16" w:rsidP="00990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7D16">
        <w:rPr>
          <w:rFonts w:ascii="Times New Roman" w:hAnsi="Times New Roman"/>
          <w:b/>
          <w:sz w:val="28"/>
          <w:szCs w:val="28"/>
        </w:rPr>
        <w:t xml:space="preserve">БЕЛОГОРЬЕВСКОГО </w:t>
      </w:r>
      <w:r w:rsidR="0099078E" w:rsidRPr="00D17D16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14:paraId="6C9794F1" w14:textId="77777777" w:rsidR="0099078E" w:rsidRPr="00D17D16" w:rsidRDefault="0099078E" w:rsidP="00990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7D16">
        <w:rPr>
          <w:rFonts w:ascii="Times New Roman" w:hAnsi="Times New Roman"/>
          <w:b/>
          <w:sz w:val="28"/>
          <w:szCs w:val="28"/>
        </w:rPr>
        <w:t xml:space="preserve">ПОДГОРЕНСКОГО МУНИЦИПАЛЬНОГО РАЙОНА </w:t>
      </w:r>
    </w:p>
    <w:p w14:paraId="0E39D6AB" w14:textId="77777777" w:rsidR="0099078E" w:rsidRPr="00D17D16" w:rsidRDefault="0099078E" w:rsidP="00990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7D16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5BED0E00" w14:textId="77777777" w:rsidR="0099078E" w:rsidRPr="00D17D16" w:rsidRDefault="0099078E" w:rsidP="0099078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3EF276" w14:textId="77777777" w:rsidR="0099078E" w:rsidRPr="00D17D16" w:rsidRDefault="0099078E" w:rsidP="0099078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7D16">
        <w:rPr>
          <w:rFonts w:ascii="Times New Roman" w:hAnsi="Times New Roman"/>
          <w:b/>
          <w:sz w:val="28"/>
          <w:szCs w:val="28"/>
        </w:rPr>
        <w:t>ПОСТАНОВЛЕНИЕ</w:t>
      </w:r>
    </w:p>
    <w:p w14:paraId="79E8783F" w14:textId="77777777" w:rsidR="0099078E" w:rsidRPr="007F02E2" w:rsidRDefault="0099078E" w:rsidP="0099078E">
      <w:pPr>
        <w:tabs>
          <w:tab w:val="left" w:pos="1172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665A11DB" w14:textId="1D83199B" w:rsidR="0099078E" w:rsidRPr="00D17D16" w:rsidRDefault="00354511" w:rsidP="0099078E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№          от                   </w:t>
      </w:r>
      <w:r w:rsidR="0099078E" w:rsidRPr="00D17D16">
        <w:rPr>
          <w:rFonts w:ascii="Times New Roman" w:hAnsi="Times New Roman"/>
          <w:sz w:val="28"/>
          <w:szCs w:val="28"/>
          <w:u w:val="single"/>
        </w:rPr>
        <w:t xml:space="preserve"> 2024 г.                           </w:t>
      </w:r>
      <w:r w:rsidR="00D17D16" w:rsidRPr="00D17D16">
        <w:rPr>
          <w:rFonts w:ascii="Times New Roman" w:hAnsi="Times New Roman"/>
          <w:sz w:val="28"/>
          <w:szCs w:val="28"/>
          <w:u w:val="single"/>
        </w:rPr>
        <w:t xml:space="preserve">  </w:t>
      </w:r>
    </w:p>
    <w:p w14:paraId="286BD9E6" w14:textId="77777777" w:rsidR="0099078E" w:rsidRPr="007F02E2" w:rsidRDefault="0099078E" w:rsidP="0099078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7F02E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Белогорье</w:t>
      </w:r>
    </w:p>
    <w:p w14:paraId="7CCED7EE" w14:textId="1B04110A" w:rsidR="0099078E" w:rsidRPr="00714FDD" w:rsidRDefault="0099078E" w:rsidP="00990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EC0494" w14:textId="1E771726" w:rsid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внесении </w:t>
      </w:r>
      <w:r w:rsidR="00C36F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изменений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постановлени</w:t>
      </w:r>
      <w:r w:rsidR="00C36F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</w:p>
    <w:p w14:paraId="1A1517DC" w14:textId="097241EB" w:rsidR="0099078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r w:rsidR="00D17D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Белогорьевского </w:t>
      </w:r>
      <w:r w:rsidRPr="008E2927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</w:p>
    <w:p w14:paraId="11047A88" w14:textId="77777777" w:rsidR="0099078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 xml:space="preserve">поселения Подгоренского муниципального </w:t>
      </w:r>
    </w:p>
    <w:p w14:paraId="54BAAC30" w14:textId="6896DF1F" w:rsidR="0099078E" w:rsidRPr="0099078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  <w:r w:rsidR="00D17D16">
        <w:rPr>
          <w:rFonts w:ascii="Times New Roman" w:hAnsi="Times New Roman" w:cs="Times New Roman"/>
          <w:b/>
          <w:sz w:val="28"/>
          <w:szCs w:val="28"/>
        </w:rPr>
        <w:t xml:space="preserve"> от 29.07.2024 № 20</w:t>
      </w:r>
    </w:p>
    <w:p w14:paraId="476069A6" w14:textId="21F52EFE" w:rsid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714F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административного </w:t>
      </w:r>
    </w:p>
    <w:p w14:paraId="58C1D75A" w14:textId="77777777" w:rsid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4F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регламента предоставления </w:t>
      </w:r>
    </w:p>
    <w:p w14:paraId="14F8281E" w14:textId="77777777" w:rsid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</w:pPr>
      <w:r w:rsidRPr="00714F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муниципальной услуги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14FD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«П</w:t>
      </w:r>
      <w:r w:rsidRPr="00714FD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редоставление </w:t>
      </w:r>
    </w:p>
    <w:p w14:paraId="58C9EA3C" w14:textId="020EC796" w:rsidR="0099078E" w:rsidRP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4FD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разрешения на отклонение от предельных </w:t>
      </w:r>
    </w:p>
    <w:p w14:paraId="2E4C5DDB" w14:textId="77777777" w:rsid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</w:pPr>
      <w:r w:rsidRPr="00714FD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параметров разрешенного строительства, </w:t>
      </w:r>
    </w:p>
    <w:p w14:paraId="1A04C59B" w14:textId="77777777" w:rsid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</w:pPr>
      <w:r w:rsidRPr="00714FD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реконструкции объектов капитального </w:t>
      </w:r>
    </w:p>
    <w:p w14:paraId="76D5A66F" w14:textId="055139BC" w:rsidR="0099078E" w:rsidRP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</w:pPr>
      <w:r w:rsidRPr="00714FD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>строительства</w:t>
      </w:r>
      <w:r w:rsidRPr="00714FD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8E292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D17D16">
        <w:rPr>
          <w:rFonts w:ascii="Times New Roman" w:hAnsi="Times New Roman" w:cs="Times New Roman"/>
          <w:b/>
          <w:sz w:val="28"/>
          <w:szCs w:val="28"/>
        </w:rPr>
        <w:t>Белогорьевского</w:t>
      </w:r>
      <w:r w:rsidRPr="008E29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5EF7B7" w14:textId="77777777" w:rsidR="0099078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Подгоренского </w:t>
      </w:r>
    </w:p>
    <w:p w14:paraId="4F16A752" w14:textId="21A62630" w:rsidR="0099078E" w:rsidRPr="0099078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92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263ECCDC" w14:textId="77777777" w:rsidR="0099078E" w:rsidRDefault="0099078E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F1A2A7" w14:textId="6C2AE8AB" w:rsidR="00351632" w:rsidRPr="00D17D16" w:rsidRDefault="002C119B" w:rsidP="00D17D16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>Законом Воронежской области от 21.10.2024 №112-ОЗ «О развитии ответственного ведения бизнеса на территории Воронежской области»,</w:t>
      </w:r>
      <w:r w:rsidR="00632B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2BAD" w:rsidRPr="00632BAD">
        <w:rPr>
          <w:rFonts w:ascii="Times New Roman" w:hAnsi="Times New Roman" w:cs="Times New Roman"/>
          <w:sz w:val="28"/>
          <w:szCs w:val="28"/>
        </w:rPr>
        <w:t>принимая во внимание письмо министерства по развитию муниципальных образований Воронежской области от 19.11.2024 № 53-11/817</w:t>
      </w:r>
      <w:r w:rsidR="00632BAD">
        <w:rPr>
          <w:rFonts w:ascii="Times New Roman" w:hAnsi="Times New Roman" w:cs="Times New Roman"/>
          <w:sz w:val="28"/>
          <w:szCs w:val="28"/>
        </w:rPr>
        <w:t>,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D17D16">
        <w:rPr>
          <w:rFonts w:ascii="Times New Roman" w:eastAsia="Calibri" w:hAnsi="Times New Roman" w:cs="Times New Roman"/>
          <w:sz w:val="28"/>
          <w:szCs w:val="28"/>
        </w:rPr>
        <w:t xml:space="preserve">Белогорьевского </w:t>
      </w:r>
      <w:r w:rsidR="006B3254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B3254">
        <w:rPr>
          <w:rFonts w:ascii="Times New Roman" w:eastAsia="Calibri" w:hAnsi="Times New Roman" w:cs="Times New Roman"/>
          <w:sz w:val="28"/>
          <w:szCs w:val="28"/>
        </w:rPr>
        <w:t xml:space="preserve">Подгоренского муниципального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администрация </w:t>
      </w:r>
      <w:r w:rsidR="00D17D16">
        <w:rPr>
          <w:rFonts w:ascii="Times New Roman" w:eastAsia="Calibri" w:hAnsi="Times New Roman" w:cs="Times New Roman"/>
          <w:sz w:val="28"/>
          <w:szCs w:val="28"/>
        </w:rPr>
        <w:t>Белогорьевского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3254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6B3254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B3254">
        <w:rPr>
          <w:rFonts w:ascii="Times New Roman" w:eastAsia="Calibri" w:hAnsi="Times New Roman" w:cs="Times New Roman"/>
          <w:sz w:val="28"/>
          <w:szCs w:val="28"/>
        </w:rPr>
        <w:t xml:space="preserve">Подгоренского </w:t>
      </w:r>
      <w:r w:rsidR="006B32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14:paraId="33007354" w14:textId="34408257" w:rsidR="002C119B" w:rsidRPr="00354511" w:rsidRDefault="002C119B" w:rsidP="0035451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  <w:bookmarkStart w:id="0" w:name="_GoBack"/>
      <w:bookmarkEnd w:id="0"/>
    </w:p>
    <w:p w14:paraId="434FADB3" w14:textId="0D27DE79" w:rsidR="008239DF" w:rsidRDefault="002C119B" w:rsidP="00D17D1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D17D16">
        <w:rPr>
          <w:rFonts w:ascii="Times New Roman" w:eastAsia="Calibri" w:hAnsi="Times New Roman" w:cs="Times New Roman"/>
          <w:bCs/>
          <w:sz w:val="28"/>
          <w:szCs w:val="28"/>
        </w:rPr>
        <w:t>Белогорьевского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B3254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6B3254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B3254">
        <w:rPr>
          <w:rFonts w:ascii="Times New Roman" w:eastAsia="Calibri" w:hAnsi="Times New Roman" w:cs="Times New Roman"/>
          <w:sz w:val="28"/>
          <w:szCs w:val="28"/>
        </w:rPr>
        <w:t>Подгоренского муниципального района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Воронежской области от </w:t>
      </w:r>
      <w:r w:rsidR="00D17D16">
        <w:rPr>
          <w:rFonts w:ascii="Times New Roman" w:eastAsia="Calibri" w:hAnsi="Times New Roman" w:cs="Times New Roman"/>
          <w:bCs/>
          <w:sz w:val="28"/>
          <w:szCs w:val="28"/>
        </w:rPr>
        <w:t>29.07.2024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D17D16">
        <w:rPr>
          <w:rFonts w:ascii="Times New Roman" w:eastAsia="Calibri" w:hAnsi="Times New Roman" w:cs="Times New Roman"/>
          <w:bCs/>
          <w:sz w:val="28"/>
          <w:szCs w:val="28"/>
        </w:rPr>
        <w:t xml:space="preserve"> 20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31B8F" w:rsidRPr="00C31B8F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D17D16">
        <w:rPr>
          <w:rFonts w:ascii="Times New Roman" w:eastAsia="Calibri" w:hAnsi="Times New Roman" w:cs="Times New Roman"/>
          <w:bCs/>
          <w:sz w:val="28"/>
          <w:szCs w:val="28"/>
        </w:rPr>
        <w:t>Белогорьевского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B3254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6B3254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B3254">
        <w:rPr>
          <w:rFonts w:ascii="Times New Roman" w:eastAsia="Calibri" w:hAnsi="Times New Roman" w:cs="Times New Roman"/>
          <w:sz w:val="28"/>
          <w:szCs w:val="28"/>
        </w:rPr>
        <w:t xml:space="preserve">Подгоренского муниципального района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3355279F" w14:textId="6C683A1D" w:rsidR="002C119B" w:rsidRPr="005B2117" w:rsidRDefault="005B12EF" w:rsidP="00D17D1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1.1. Раздел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C31B8F">
        <w:rPr>
          <w:rFonts w:ascii="Times New Roman" w:eastAsia="Calibri" w:hAnsi="Times New Roman" w:cs="Times New Roman"/>
          <w:bCs/>
          <w:sz w:val="28"/>
          <w:szCs w:val="28"/>
        </w:rPr>
        <w:t>7.4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162B9500" w:rsidR="00D82AC3" w:rsidRDefault="00C31B8F" w:rsidP="00D17D16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составляет 40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</w:t>
      </w:r>
      <w:r w:rsidRPr="00C31B8F">
        <w:rPr>
          <w:rFonts w:ascii="Times New Roman" w:hAnsi="Times New Roman" w:cs="Times New Roman"/>
          <w:sz w:val="28"/>
          <w:szCs w:val="28"/>
        </w:rPr>
        <w:t xml:space="preserve"> дня регистрации заявления и документов в МФЦ, на ЕПГУ, РПГУ, в администрации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9C8A6" w14:textId="2138A175" w:rsidR="00997878" w:rsidRPr="00997878" w:rsidRDefault="00997878" w:rsidP="00D17D16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1C36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CF0584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F51C36">
        <w:rPr>
          <w:rFonts w:ascii="Times New Roman" w:hAnsi="Times New Roman" w:cs="Times New Roman"/>
          <w:sz w:val="28"/>
          <w:szCs w:val="28"/>
        </w:rPr>
        <w:t xml:space="preserve">установленных настоящим Административным регламентом, </w:t>
      </w:r>
      <w:r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CF0584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дней.</w:t>
      </w:r>
    </w:p>
    <w:p w14:paraId="5D51B4D1" w14:textId="090BB3E5" w:rsidR="00D82AC3" w:rsidRDefault="00D82AC3" w:rsidP="00D17D16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A77E6C" w14:textId="77777777" w:rsidR="00D17D16" w:rsidRPr="00D17D16" w:rsidRDefault="00D17D16" w:rsidP="00D17D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17D16">
        <w:rPr>
          <w:rFonts w:ascii="Times New Roman" w:hAnsi="Times New Roman" w:cs="Times New Roman"/>
          <w:color w:val="000000"/>
          <w:sz w:val="28"/>
          <w:szCs w:val="28"/>
        </w:rPr>
        <w:t xml:space="preserve">      3.</w:t>
      </w:r>
      <w:r w:rsidRPr="00D17D16">
        <w:rPr>
          <w:rFonts w:ascii="Times New Roman" w:hAnsi="Times New Roman" w:cs="Times New Roman"/>
          <w:sz w:val="28"/>
          <w:szCs w:val="28"/>
        </w:rPr>
        <w:t xml:space="preserve"> Настоящее постановление  вступает  в силу с даты официального опубликования  в Вестнике муниципальных правовых актов Белогорьевского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Белогорьевского сельского поселения Подгоренского муниципального района Воронежской области.</w:t>
      </w:r>
    </w:p>
    <w:p w14:paraId="42A9EE2B" w14:textId="77777777" w:rsidR="00D17D16" w:rsidRPr="00D17D16" w:rsidRDefault="00D17D16" w:rsidP="00D17D1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7D16">
        <w:rPr>
          <w:rFonts w:ascii="Times New Roman" w:hAnsi="Times New Roman" w:cs="Times New Roman"/>
          <w:color w:val="000000"/>
          <w:sz w:val="28"/>
          <w:szCs w:val="28"/>
        </w:rPr>
        <w:t xml:space="preserve">     4. Контроль за исполнением настоящего постановления оставляю за собой.</w:t>
      </w:r>
      <w:r w:rsidRPr="00D17D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30B586" w14:textId="7CC8AEDA" w:rsidR="006B3254" w:rsidRDefault="006B3254" w:rsidP="00D17D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8030D" w14:textId="5C6EF0BD" w:rsidR="006B3254" w:rsidRDefault="006B3254" w:rsidP="006227FA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D17D16">
        <w:rPr>
          <w:rFonts w:ascii="Times New Roman" w:hAnsi="Times New Roman"/>
          <w:sz w:val="28"/>
          <w:szCs w:val="28"/>
        </w:rPr>
        <w:t>Белогорьевского</w:t>
      </w:r>
    </w:p>
    <w:p w14:paraId="6229CEE1" w14:textId="46081B6E" w:rsidR="006B3254" w:rsidRPr="004E4E02" w:rsidRDefault="006B3254" w:rsidP="006B3254">
      <w:pPr>
        <w:tabs>
          <w:tab w:val="left" w:pos="9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17D16">
        <w:rPr>
          <w:rFonts w:ascii="Times New Roman" w:hAnsi="Times New Roman"/>
          <w:sz w:val="28"/>
          <w:szCs w:val="28"/>
        </w:rPr>
        <w:t>А.М.Острогорский</w:t>
      </w:r>
    </w:p>
    <w:p w14:paraId="730BD54B" w14:textId="73A1F1D9" w:rsidR="00F12C76" w:rsidRDefault="00F12C76" w:rsidP="001E0ED5"/>
    <w:sectPr w:rsidR="00F12C76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F8251" w14:textId="77777777" w:rsidR="004B02D2" w:rsidRDefault="004B02D2" w:rsidP="00351632">
      <w:pPr>
        <w:spacing w:after="0" w:line="240" w:lineRule="auto"/>
      </w:pPr>
      <w:r>
        <w:separator/>
      </w:r>
    </w:p>
  </w:endnote>
  <w:endnote w:type="continuationSeparator" w:id="0">
    <w:p w14:paraId="3CC2E366" w14:textId="77777777" w:rsidR="004B02D2" w:rsidRDefault="004B02D2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0BBDE" w14:textId="77777777" w:rsidR="004B02D2" w:rsidRDefault="004B02D2" w:rsidP="00351632">
      <w:pPr>
        <w:spacing w:after="0" w:line="240" w:lineRule="auto"/>
      </w:pPr>
      <w:r>
        <w:separator/>
      </w:r>
    </w:p>
  </w:footnote>
  <w:footnote w:type="continuationSeparator" w:id="0">
    <w:p w14:paraId="09BE5F37" w14:textId="77777777" w:rsidR="004B02D2" w:rsidRDefault="004B02D2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7ABAEF16" w:rsidR="00351632" w:rsidRDefault="003516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511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805DF"/>
    <w:rsid w:val="000E5649"/>
    <w:rsid w:val="0014026B"/>
    <w:rsid w:val="001848AE"/>
    <w:rsid w:val="001C7AC0"/>
    <w:rsid w:val="001C7F76"/>
    <w:rsid w:val="001D3197"/>
    <w:rsid w:val="001E0ED5"/>
    <w:rsid w:val="002C119B"/>
    <w:rsid w:val="002D6720"/>
    <w:rsid w:val="00300C54"/>
    <w:rsid w:val="0031135B"/>
    <w:rsid w:val="00341DBE"/>
    <w:rsid w:val="00351632"/>
    <w:rsid w:val="00354511"/>
    <w:rsid w:val="00393339"/>
    <w:rsid w:val="0039686C"/>
    <w:rsid w:val="003A2DCE"/>
    <w:rsid w:val="003B6F9F"/>
    <w:rsid w:val="003F0C44"/>
    <w:rsid w:val="003F48DE"/>
    <w:rsid w:val="00464ABF"/>
    <w:rsid w:val="004B02D2"/>
    <w:rsid w:val="00501437"/>
    <w:rsid w:val="005B12EF"/>
    <w:rsid w:val="005B2117"/>
    <w:rsid w:val="006227FA"/>
    <w:rsid w:val="00632BAD"/>
    <w:rsid w:val="006B3254"/>
    <w:rsid w:val="006C0B77"/>
    <w:rsid w:val="006C3CE1"/>
    <w:rsid w:val="006D34A8"/>
    <w:rsid w:val="006D4D0C"/>
    <w:rsid w:val="00701B49"/>
    <w:rsid w:val="0074353B"/>
    <w:rsid w:val="008239DF"/>
    <w:rsid w:val="008242FF"/>
    <w:rsid w:val="008663B9"/>
    <w:rsid w:val="00870751"/>
    <w:rsid w:val="008710EB"/>
    <w:rsid w:val="008C17F7"/>
    <w:rsid w:val="00922C48"/>
    <w:rsid w:val="009504D5"/>
    <w:rsid w:val="009720E1"/>
    <w:rsid w:val="0099078E"/>
    <w:rsid w:val="00997878"/>
    <w:rsid w:val="009C08BF"/>
    <w:rsid w:val="00A32591"/>
    <w:rsid w:val="00A55D78"/>
    <w:rsid w:val="00A65B45"/>
    <w:rsid w:val="00B915B7"/>
    <w:rsid w:val="00C31B8F"/>
    <w:rsid w:val="00C36F66"/>
    <w:rsid w:val="00C40EEA"/>
    <w:rsid w:val="00C92190"/>
    <w:rsid w:val="00CC5BCE"/>
    <w:rsid w:val="00CE4BB7"/>
    <w:rsid w:val="00CF0584"/>
    <w:rsid w:val="00D01A89"/>
    <w:rsid w:val="00D17D16"/>
    <w:rsid w:val="00D54B5E"/>
    <w:rsid w:val="00D7204E"/>
    <w:rsid w:val="00D82AC3"/>
    <w:rsid w:val="00DC16C2"/>
    <w:rsid w:val="00EA59DF"/>
    <w:rsid w:val="00EE0C20"/>
    <w:rsid w:val="00EE4070"/>
    <w:rsid w:val="00EF0EA8"/>
    <w:rsid w:val="00F044B5"/>
    <w:rsid w:val="00F12C76"/>
    <w:rsid w:val="00F2321D"/>
    <w:rsid w:val="00F51C36"/>
    <w:rsid w:val="00FA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89C3C03F-FAC1-42C1-8E97-01EEBFF0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99078E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99078E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99078E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99078E"/>
  </w:style>
  <w:style w:type="paragraph" w:styleId="af">
    <w:name w:val="Balloon Text"/>
    <w:basedOn w:val="a"/>
    <w:link w:val="af0"/>
    <w:uiPriority w:val="99"/>
    <w:semiHidden/>
    <w:unhideWhenUsed/>
    <w:rsid w:val="00D17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D17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966A9-3FC0-4C30-A1E5-639E33D9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5</cp:revision>
  <cp:lastPrinted>2024-12-12T06:43:00Z</cp:lastPrinted>
  <dcterms:created xsi:type="dcterms:W3CDTF">2024-12-12T06:36:00Z</dcterms:created>
  <dcterms:modified xsi:type="dcterms:W3CDTF">2025-01-16T08:49:00Z</dcterms:modified>
</cp:coreProperties>
</file>