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AC" w:rsidRPr="00F052AC" w:rsidRDefault="00F052AC" w:rsidP="00F052AC">
      <w:pPr>
        <w:jc w:val="right"/>
        <w:rPr>
          <w:rFonts w:ascii="Times New Roman" w:hAnsi="Times New Roman"/>
          <w:b/>
          <w:i/>
          <w:sz w:val="28"/>
          <w:szCs w:val="28"/>
        </w:rPr>
      </w:pPr>
      <w:r w:rsidRPr="00F052AC">
        <w:rPr>
          <w:rFonts w:ascii="Times New Roman" w:hAnsi="Times New Roman"/>
          <w:b/>
          <w:i/>
          <w:sz w:val="28"/>
          <w:szCs w:val="28"/>
        </w:rPr>
        <w:t>проект</w:t>
      </w:r>
    </w:p>
    <w:p w:rsidR="00F052AC" w:rsidRPr="00F052AC" w:rsidRDefault="00F052AC" w:rsidP="00F052AC">
      <w:pPr>
        <w:ind w:firstLine="0"/>
        <w:jc w:val="center"/>
        <w:rPr>
          <w:rFonts w:ascii="Times New Roman" w:hAnsi="Times New Roman"/>
          <w:b/>
          <w:sz w:val="26"/>
          <w:szCs w:val="26"/>
        </w:rPr>
      </w:pPr>
      <w:r w:rsidRPr="00F052AC">
        <w:rPr>
          <w:rFonts w:ascii="Times New Roman" w:hAnsi="Times New Roman"/>
          <w:b/>
          <w:sz w:val="26"/>
          <w:szCs w:val="26"/>
        </w:rPr>
        <w:t>АДМИНИСТРАЦИЯ</w:t>
      </w:r>
    </w:p>
    <w:p w:rsidR="00F052AC" w:rsidRPr="00F052AC" w:rsidRDefault="00F052AC" w:rsidP="00F052AC">
      <w:pPr>
        <w:ind w:firstLine="0"/>
        <w:jc w:val="center"/>
        <w:rPr>
          <w:rFonts w:ascii="Times New Roman" w:hAnsi="Times New Roman"/>
          <w:b/>
          <w:sz w:val="26"/>
          <w:szCs w:val="26"/>
        </w:rPr>
      </w:pPr>
      <w:r w:rsidRPr="00F052AC">
        <w:rPr>
          <w:rFonts w:ascii="Times New Roman" w:hAnsi="Times New Roman"/>
          <w:b/>
          <w:sz w:val="26"/>
          <w:szCs w:val="26"/>
        </w:rPr>
        <w:t>БЕЛОГОРЬЕВСКОГО СЕЛЬСКОГО ПОСЕЛЕНИЯ ПОДГОРЕНСКОГО МУНИЦИПАЛЬНОГО РАЙОНА</w:t>
      </w:r>
    </w:p>
    <w:p w:rsidR="002B3EA1" w:rsidRPr="00F052AC" w:rsidRDefault="00F052AC" w:rsidP="00F052AC">
      <w:pPr>
        <w:ind w:firstLine="0"/>
        <w:jc w:val="center"/>
        <w:rPr>
          <w:rFonts w:ascii="Times New Roman" w:hAnsi="Times New Roman"/>
          <w:b/>
          <w:sz w:val="26"/>
          <w:szCs w:val="26"/>
        </w:rPr>
      </w:pPr>
      <w:r w:rsidRPr="00F052AC">
        <w:rPr>
          <w:rFonts w:ascii="Times New Roman" w:hAnsi="Times New Roman"/>
          <w:b/>
          <w:sz w:val="26"/>
          <w:szCs w:val="26"/>
        </w:rPr>
        <w:t>ВОРОНЕЖСКОЙ ОБЛАСТИ</w:t>
      </w:r>
    </w:p>
    <w:p w:rsidR="002B3EA1" w:rsidRPr="00F052AC" w:rsidRDefault="002B3EA1" w:rsidP="00F052AC">
      <w:pPr>
        <w:ind w:firstLine="0"/>
        <w:jc w:val="center"/>
        <w:rPr>
          <w:rFonts w:ascii="Times New Roman" w:hAnsi="Times New Roman"/>
          <w:sz w:val="26"/>
          <w:szCs w:val="26"/>
        </w:rPr>
      </w:pPr>
    </w:p>
    <w:p w:rsidR="002B3EA1" w:rsidRPr="002B3EA1" w:rsidRDefault="002B3EA1" w:rsidP="00F052AC">
      <w:pPr>
        <w:ind w:firstLine="0"/>
        <w:jc w:val="center"/>
        <w:rPr>
          <w:rFonts w:ascii="Times New Roman" w:hAnsi="Times New Roman"/>
          <w:b/>
          <w:spacing w:val="40"/>
          <w:sz w:val="32"/>
          <w:szCs w:val="28"/>
        </w:rPr>
      </w:pPr>
      <w:r w:rsidRPr="00F052AC">
        <w:rPr>
          <w:rFonts w:ascii="Times New Roman" w:hAnsi="Times New Roman"/>
          <w:b/>
          <w:spacing w:val="40"/>
          <w:sz w:val="26"/>
          <w:szCs w:val="26"/>
        </w:rPr>
        <w:t>ПОСТАНОВЛЕНИЕ</w:t>
      </w:r>
    </w:p>
    <w:p w:rsidR="002B3EA1" w:rsidRPr="002B3EA1" w:rsidRDefault="002B3EA1" w:rsidP="002B3EA1">
      <w:pPr>
        <w:widowControl w:val="0"/>
        <w:autoSpaceDE w:val="0"/>
        <w:autoSpaceDN w:val="0"/>
        <w:adjustRightInd w:val="0"/>
        <w:ind w:firstLine="0"/>
        <w:jc w:val="center"/>
        <w:rPr>
          <w:rFonts w:ascii="Times New Roman" w:hAnsi="Times New Roman"/>
          <w:b/>
          <w:sz w:val="28"/>
          <w:szCs w:val="28"/>
        </w:rPr>
      </w:pPr>
    </w:p>
    <w:p w:rsidR="002B3EA1" w:rsidRPr="00BB4446" w:rsidRDefault="002B3EA1" w:rsidP="002B3EA1">
      <w:pPr>
        <w:ind w:firstLine="0"/>
        <w:rPr>
          <w:rFonts w:ascii="Times New Roman" w:hAnsi="Times New Roman"/>
          <w:u w:val="single"/>
        </w:rPr>
      </w:pPr>
      <w:r w:rsidRPr="00BB4446">
        <w:rPr>
          <w:rFonts w:ascii="Times New Roman" w:hAnsi="Times New Roman"/>
          <w:u w:val="single"/>
        </w:rPr>
        <w:t xml:space="preserve">от                            </w:t>
      </w:r>
      <w:r w:rsidR="00BB4446">
        <w:rPr>
          <w:rFonts w:ascii="Times New Roman" w:hAnsi="Times New Roman"/>
          <w:u w:val="single"/>
        </w:rPr>
        <w:t xml:space="preserve">     </w:t>
      </w:r>
      <w:r w:rsidRPr="00BB4446">
        <w:rPr>
          <w:rFonts w:ascii="Times New Roman" w:hAnsi="Times New Roman"/>
          <w:u w:val="single"/>
        </w:rPr>
        <w:t>2025 года №</w:t>
      </w:r>
      <w:r w:rsidRPr="00BB4446">
        <w:rPr>
          <w:rFonts w:ascii="Times New Roman" w:hAnsi="Times New Roman"/>
        </w:rPr>
        <w:t>____</w:t>
      </w:r>
    </w:p>
    <w:p w:rsidR="002B3EA1" w:rsidRPr="00BB4446" w:rsidRDefault="00F052AC" w:rsidP="00F052AC">
      <w:pPr>
        <w:ind w:firstLine="0"/>
        <w:jc w:val="left"/>
        <w:rPr>
          <w:rFonts w:ascii="Times New Roman" w:hAnsi="Times New Roman"/>
          <w:b/>
          <w:sz w:val="22"/>
          <w:szCs w:val="22"/>
        </w:rPr>
      </w:pPr>
      <w:r>
        <w:rPr>
          <w:rFonts w:ascii="Times New Roman" w:hAnsi="Times New Roman"/>
          <w:b/>
          <w:sz w:val="22"/>
          <w:szCs w:val="22"/>
        </w:rPr>
        <w:t>село Белогорье</w:t>
      </w:r>
    </w:p>
    <w:p w:rsidR="005F502A" w:rsidRPr="000D19E4" w:rsidRDefault="005F502A" w:rsidP="005F502A">
      <w:pPr>
        <w:ind w:firstLine="0"/>
        <w:rPr>
          <w:rFonts w:ascii="Times New Roman" w:hAnsi="Times New Roman"/>
          <w:sz w:val="28"/>
          <w:szCs w:val="28"/>
        </w:rPr>
      </w:pP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Об утверждении административного</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регламента </w:t>
      </w:r>
      <w:r w:rsidR="007B37D0" w:rsidRPr="00BB4446">
        <w:rPr>
          <w:rFonts w:ascii="Times New Roman" w:hAnsi="Times New Roman" w:cs="Times New Roman"/>
          <w:sz w:val="26"/>
          <w:szCs w:val="26"/>
        </w:rPr>
        <w:t>по предоставлению</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муниципальной услуги «Предоставление</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информации об объектах учета из реестра</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муниципального имущества» на территории</w:t>
      </w:r>
    </w:p>
    <w:p w:rsidR="00A226BA" w:rsidRPr="00A226BA" w:rsidRDefault="00F052AC" w:rsidP="002B3EA1">
      <w:pPr>
        <w:pStyle w:val="Title"/>
        <w:spacing w:before="0" w:after="0"/>
        <w:ind w:firstLine="0"/>
        <w:jc w:val="left"/>
        <w:outlineLvl w:val="9"/>
        <w:rPr>
          <w:rFonts w:ascii="Times New Roman" w:hAnsi="Times New Roman" w:cs="Times New Roman"/>
          <w:sz w:val="26"/>
          <w:szCs w:val="26"/>
        </w:rPr>
      </w:pPr>
      <w:proofErr w:type="spellStart"/>
      <w:r w:rsidRPr="00F052AC">
        <w:rPr>
          <w:rFonts w:ascii="Times New Roman" w:hAnsi="Times New Roman" w:cs="Times New Roman"/>
          <w:sz w:val="26"/>
          <w:szCs w:val="26"/>
        </w:rPr>
        <w:t>Белогорьевского</w:t>
      </w:r>
      <w:proofErr w:type="spellEnd"/>
      <w:r w:rsidRPr="00F052AC">
        <w:rPr>
          <w:rFonts w:ascii="Times New Roman" w:hAnsi="Times New Roman" w:cs="Times New Roman"/>
          <w:sz w:val="26"/>
          <w:szCs w:val="26"/>
        </w:rPr>
        <w:t xml:space="preserve"> </w:t>
      </w:r>
      <w:r w:rsidR="00A226BA" w:rsidRPr="00F052AC">
        <w:rPr>
          <w:rFonts w:ascii="Times New Roman" w:hAnsi="Times New Roman" w:cs="Times New Roman"/>
          <w:sz w:val="26"/>
          <w:szCs w:val="26"/>
        </w:rPr>
        <w:t>с</w:t>
      </w:r>
      <w:r w:rsidR="00A226BA">
        <w:rPr>
          <w:rFonts w:ascii="Times New Roman" w:hAnsi="Times New Roman" w:cs="Times New Roman"/>
          <w:sz w:val="26"/>
          <w:szCs w:val="26"/>
        </w:rPr>
        <w:t>ельского поселения</w:t>
      </w:r>
    </w:p>
    <w:p w:rsidR="002B3EA1" w:rsidRPr="00BB4446" w:rsidRDefault="002B3EA1"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Подгоренского </w:t>
      </w:r>
      <w:r w:rsidR="005F502A" w:rsidRPr="00BB4446">
        <w:rPr>
          <w:rFonts w:ascii="Times New Roman" w:hAnsi="Times New Roman" w:cs="Times New Roman"/>
          <w:sz w:val="26"/>
          <w:szCs w:val="26"/>
        </w:rPr>
        <w:t>муниципального района</w:t>
      </w:r>
    </w:p>
    <w:p w:rsidR="005F502A"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Воронежской области</w:t>
      </w:r>
    </w:p>
    <w:p w:rsidR="005F502A" w:rsidRPr="00BB4446" w:rsidRDefault="005F502A" w:rsidP="005F502A">
      <w:pPr>
        <w:ind w:firstLine="0"/>
        <w:rPr>
          <w:rFonts w:ascii="Times New Roman" w:hAnsi="Times New Roman"/>
          <w:sz w:val="26"/>
          <w:szCs w:val="26"/>
        </w:rPr>
      </w:pPr>
    </w:p>
    <w:p w:rsidR="005F502A" w:rsidRPr="00BB4446" w:rsidRDefault="002B3EA1" w:rsidP="002B3EA1">
      <w:pPr>
        <w:pStyle w:val="ab"/>
        <w:widowControl w:val="0"/>
        <w:tabs>
          <w:tab w:val="left" w:pos="0"/>
        </w:tabs>
        <w:autoSpaceDE w:val="0"/>
        <w:autoSpaceDN w:val="0"/>
        <w:adjustRightInd w:val="0"/>
        <w:spacing w:line="360" w:lineRule="auto"/>
        <w:jc w:val="both"/>
        <w:rPr>
          <w:b/>
          <w:spacing w:val="40"/>
          <w:sz w:val="26"/>
          <w:szCs w:val="26"/>
        </w:rPr>
      </w:pPr>
      <w:r w:rsidRPr="00BB4446">
        <w:rPr>
          <w:sz w:val="26"/>
          <w:szCs w:val="26"/>
          <w:lang w:eastAsia="ru-RU"/>
        </w:rPr>
        <w:tab/>
      </w:r>
      <w:r w:rsidR="005F502A" w:rsidRPr="00BB4446">
        <w:rPr>
          <w:sz w:val="26"/>
          <w:szCs w:val="26"/>
          <w:lang w:eastAsia="ru-RU"/>
        </w:rPr>
        <w:t xml:space="preserve">В соответствии с Федеральными законами от 06.10.2003 № 131-ФЗ </w:t>
      </w:r>
      <w:r w:rsidRPr="00BB4446">
        <w:rPr>
          <w:sz w:val="26"/>
          <w:szCs w:val="26"/>
          <w:lang w:eastAsia="ru-RU"/>
        </w:rPr>
        <w:t xml:space="preserve">                      </w:t>
      </w:r>
      <w:r w:rsidR="005F502A" w:rsidRPr="00BB4446">
        <w:rPr>
          <w:sz w:val="26"/>
          <w:szCs w:val="26"/>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F502A" w:rsidRPr="00BB4446">
        <w:rPr>
          <w:rStyle w:val="FontStyle18"/>
        </w:rPr>
        <w:t>,</w:t>
      </w:r>
      <w:r w:rsidR="005F502A" w:rsidRPr="00BB4446">
        <w:rPr>
          <w:sz w:val="26"/>
          <w:szCs w:val="26"/>
          <w:lang w:eastAsia="ru-RU"/>
        </w:rPr>
        <w:t xml:space="preserve"> </w:t>
      </w:r>
      <w:r w:rsidR="005F502A" w:rsidRPr="00BB4446">
        <w:rPr>
          <w:sz w:val="26"/>
          <w:szCs w:val="26"/>
        </w:rPr>
        <w:t xml:space="preserve">от 30.12.2020 № 509-ФЗ </w:t>
      </w:r>
      <w:r w:rsidRPr="00BB4446">
        <w:rPr>
          <w:sz w:val="26"/>
          <w:szCs w:val="26"/>
        </w:rPr>
        <w:t xml:space="preserve">                       </w:t>
      </w:r>
      <w:r w:rsidR="005F502A" w:rsidRPr="00BB4446">
        <w:rPr>
          <w:sz w:val="26"/>
          <w:szCs w:val="26"/>
        </w:rPr>
        <w:t xml:space="preserve">«О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052AC">
        <w:rPr>
          <w:sz w:val="26"/>
          <w:szCs w:val="26"/>
        </w:rPr>
        <w:t>Белогорьевского</w:t>
      </w:r>
      <w:proofErr w:type="spellEnd"/>
      <w:r w:rsidR="00F052AC">
        <w:rPr>
          <w:sz w:val="26"/>
          <w:szCs w:val="26"/>
        </w:rPr>
        <w:t xml:space="preserve"> 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w:t>
      </w:r>
      <w:r w:rsidR="005F502A" w:rsidRPr="00BB4446">
        <w:rPr>
          <w:sz w:val="26"/>
          <w:szCs w:val="26"/>
        </w:rPr>
        <w:t xml:space="preserve"> </w:t>
      </w:r>
      <w:r w:rsidR="00A226BA">
        <w:rPr>
          <w:sz w:val="26"/>
          <w:szCs w:val="26"/>
        </w:rPr>
        <w:t xml:space="preserve">протестом прокуратуры Подгоренского района от </w:t>
      </w:r>
      <w:r w:rsidR="00F052AC">
        <w:rPr>
          <w:sz w:val="26"/>
          <w:szCs w:val="26"/>
        </w:rPr>
        <w:t xml:space="preserve">06.03.2025 </w:t>
      </w:r>
      <w:r w:rsidR="005F502A" w:rsidRPr="00BB4446">
        <w:rPr>
          <w:sz w:val="26"/>
          <w:szCs w:val="26"/>
        </w:rPr>
        <w:t xml:space="preserve">администрация </w:t>
      </w:r>
      <w:proofErr w:type="spellStart"/>
      <w:r w:rsidR="00F052AC">
        <w:rPr>
          <w:sz w:val="26"/>
          <w:szCs w:val="26"/>
        </w:rPr>
        <w:t>Белогорьевского</w:t>
      </w:r>
      <w:proofErr w:type="spellEnd"/>
      <w:r w:rsidR="00F052AC">
        <w:rPr>
          <w:sz w:val="26"/>
          <w:szCs w:val="26"/>
        </w:rPr>
        <w:t xml:space="preserve"> </w:t>
      </w:r>
      <w:r w:rsidR="00A226BA" w:rsidRPr="00A226BA">
        <w:rPr>
          <w:sz w:val="26"/>
          <w:szCs w:val="26"/>
        </w:rPr>
        <w:t xml:space="preserve">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 xml:space="preserve"> </w:t>
      </w:r>
      <w:r w:rsidRPr="00BB4446">
        <w:rPr>
          <w:b/>
          <w:spacing w:val="40"/>
          <w:sz w:val="26"/>
          <w:szCs w:val="26"/>
        </w:rPr>
        <w:t>постановляет:</w:t>
      </w:r>
    </w:p>
    <w:p w:rsidR="005F502A" w:rsidRPr="00BB4446" w:rsidRDefault="00BF310A" w:rsidP="002B3EA1">
      <w:pPr>
        <w:pStyle w:val="ab"/>
        <w:widowControl w:val="0"/>
        <w:tabs>
          <w:tab w:val="left" w:pos="0"/>
        </w:tabs>
        <w:autoSpaceDE w:val="0"/>
        <w:autoSpaceDN w:val="0"/>
        <w:adjustRightInd w:val="0"/>
        <w:spacing w:line="360" w:lineRule="auto"/>
        <w:jc w:val="both"/>
        <w:rPr>
          <w:sz w:val="26"/>
          <w:szCs w:val="26"/>
        </w:rPr>
      </w:pPr>
      <w:r w:rsidRPr="00BB4446">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sidR="00F052AC">
        <w:rPr>
          <w:sz w:val="26"/>
          <w:szCs w:val="26"/>
        </w:rPr>
        <w:t>Белогорьевского</w:t>
      </w:r>
      <w:proofErr w:type="spellEnd"/>
      <w:r w:rsidR="00F052AC">
        <w:rPr>
          <w:sz w:val="26"/>
          <w:szCs w:val="26"/>
        </w:rPr>
        <w:t xml:space="preserve"> </w:t>
      </w:r>
      <w:r w:rsidR="00A226BA" w:rsidRPr="00A226BA">
        <w:rPr>
          <w:sz w:val="26"/>
          <w:szCs w:val="26"/>
        </w:rPr>
        <w:t xml:space="preserve">сельского поселения </w:t>
      </w:r>
      <w:r w:rsidR="001262B7" w:rsidRPr="00BB4446">
        <w:rPr>
          <w:sz w:val="26"/>
          <w:szCs w:val="26"/>
        </w:rPr>
        <w:t>Подгоренского</w:t>
      </w:r>
      <w:r w:rsidR="005F502A" w:rsidRPr="00BB4446">
        <w:rPr>
          <w:sz w:val="26"/>
          <w:szCs w:val="26"/>
        </w:rPr>
        <w:t xml:space="preserve"> муниципального района Воронежской области, согласно </w:t>
      </w:r>
      <w:proofErr w:type="gramStart"/>
      <w:r w:rsidR="005F502A" w:rsidRPr="00BB4446">
        <w:rPr>
          <w:sz w:val="26"/>
          <w:szCs w:val="26"/>
        </w:rPr>
        <w:lastRenderedPageBreak/>
        <w:t>приложению</w:t>
      </w:r>
      <w:proofErr w:type="gramEnd"/>
      <w:r w:rsidR="005F502A" w:rsidRPr="00BB4446">
        <w:rPr>
          <w:sz w:val="26"/>
          <w:szCs w:val="26"/>
        </w:rPr>
        <w:t xml:space="preserve"> к настоящему постановлению.</w:t>
      </w:r>
    </w:p>
    <w:p w:rsidR="007B37D0" w:rsidRPr="00BB4446" w:rsidRDefault="001262B7" w:rsidP="001E2A3A">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hAnsi="Times New Roman"/>
          <w:sz w:val="26"/>
          <w:szCs w:val="26"/>
        </w:rPr>
        <w:tab/>
      </w:r>
      <w:r w:rsidR="00441BA1" w:rsidRPr="00BB4446">
        <w:rPr>
          <w:rFonts w:ascii="Times New Roman" w:hAnsi="Times New Roman"/>
          <w:sz w:val="26"/>
          <w:szCs w:val="26"/>
        </w:rPr>
        <w:t>2. Признать утратившим</w:t>
      </w:r>
      <w:r w:rsidR="007B37D0" w:rsidRPr="00BB4446">
        <w:rPr>
          <w:rFonts w:ascii="Times New Roman" w:hAnsi="Times New Roman"/>
          <w:sz w:val="26"/>
          <w:szCs w:val="26"/>
        </w:rPr>
        <w:t>и</w:t>
      </w:r>
      <w:r w:rsidR="005F502A" w:rsidRPr="00BB4446">
        <w:rPr>
          <w:rFonts w:ascii="Times New Roman" w:hAnsi="Times New Roman"/>
          <w:sz w:val="26"/>
          <w:szCs w:val="26"/>
        </w:rPr>
        <w:t xml:space="preserve"> силу</w:t>
      </w:r>
      <w:r w:rsidR="008262E6">
        <w:rPr>
          <w:rFonts w:ascii="Times New Roman" w:hAnsi="Times New Roman"/>
          <w:sz w:val="26"/>
          <w:szCs w:val="26"/>
        </w:rPr>
        <w:t xml:space="preserve"> следующие</w:t>
      </w:r>
      <w:r w:rsidR="005F502A" w:rsidRPr="00BB4446">
        <w:rPr>
          <w:rFonts w:ascii="Times New Roman" w:hAnsi="Times New Roman"/>
          <w:sz w:val="26"/>
          <w:szCs w:val="26"/>
        </w:rPr>
        <w:t xml:space="preserve"> </w:t>
      </w:r>
      <w:r w:rsidR="007B37D0" w:rsidRPr="00BB4446">
        <w:rPr>
          <w:rFonts w:ascii="Times New Roman" w:hAnsi="Times New Roman"/>
          <w:sz w:val="26"/>
          <w:szCs w:val="26"/>
        </w:rPr>
        <w:t>постановления</w:t>
      </w:r>
      <w:r w:rsidR="005F502A" w:rsidRPr="00BB4446">
        <w:rPr>
          <w:rFonts w:ascii="Times New Roman" w:hAnsi="Times New Roman"/>
          <w:sz w:val="26"/>
          <w:szCs w:val="26"/>
        </w:rPr>
        <w:t xml:space="preserve"> </w:t>
      </w:r>
      <w:r w:rsidR="00A226BA" w:rsidRPr="00BB4446">
        <w:rPr>
          <w:rFonts w:ascii="Times New Roman" w:hAnsi="Times New Roman"/>
          <w:sz w:val="26"/>
          <w:szCs w:val="26"/>
        </w:rPr>
        <w:t>администрации</w:t>
      </w:r>
      <w:r w:rsidR="00A226BA" w:rsidRPr="00A226BA">
        <w:rPr>
          <w:rFonts w:ascii="Times New Roman" w:hAnsi="Times New Roman"/>
          <w:sz w:val="26"/>
          <w:szCs w:val="26"/>
        </w:rPr>
        <w:t xml:space="preserve"> </w:t>
      </w:r>
      <w:proofErr w:type="spellStart"/>
      <w:r w:rsidR="00F052AC">
        <w:rPr>
          <w:rFonts w:ascii="Times New Roman" w:hAnsi="Times New Roman"/>
          <w:sz w:val="26"/>
          <w:szCs w:val="26"/>
        </w:rPr>
        <w:t>Белогорьевского</w:t>
      </w:r>
      <w:proofErr w:type="spellEnd"/>
      <w:r w:rsidR="00F052AC">
        <w:rPr>
          <w:rFonts w:ascii="Times New Roman" w:hAnsi="Times New Roman"/>
          <w:sz w:val="26"/>
          <w:szCs w:val="26"/>
        </w:rPr>
        <w:t xml:space="preserve"> </w:t>
      </w:r>
      <w:r w:rsidR="00A226BA" w:rsidRPr="00A226BA">
        <w:rPr>
          <w:rFonts w:ascii="Times New Roman" w:hAnsi="Times New Roman"/>
          <w:sz w:val="26"/>
          <w:szCs w:val="26"/>
        </w:rPr>
        <w:t xml:space="preserve">сельского поселения </w:t>
      </w:r>
      <w:r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A226BA">
        <w:rPr>
          <w:rFonts w:ascii="Times New Roman" w:eastAsia="Calibri" w:hAnsi="Times New Roman"/>
          <w:sz w:val="26"/>
          <w:szCs w:val="26"/>
          <w:lang w:eastAsia="en-US"/>
        </w:rPr>
        <w:t>:</w:t>
      </w:r>
      <w:r w:rsidR="001E2A3A" w:rsidRPr="00BB4446">
        <w:rPr>
          <w:rFonts w:ascii="Times New Roman" w:eastAsia="Calibri" w:hAnsi="Times New Roman"/>
          <w:sz w:val="26"/>
          <w:szCs w:val="26"/>
          <w:lang w:eastAsia="en-US"/>
        </w:rPr>
        <w:t xml:space="preserve"> </w:t>
      </w:r>
    </w:p>
    <w:p w:rsidR="007B37D0" w:rsidRPr="00BB4446" w:rsidRDefault="007B37D0" w:rsidP="007B37D0">
      <w:pPr>
        <w:autoSpaceDE w:val="0"/>
        <w:autoSpaceDN w:val="0"/>
        <w:adjustRightInd w:val="0"/>
        <w:spacing w:line="360" w:lineRule="auto"/>
        <w:ind w:firstLine="0"/>
        <w:rPr>
          <w:rFonts w:ascii="Times New Roman" w:hAnsi="Times New Roman"/>
          <w:sz w:val="26"/>
          <w:szCs w:val="26"/>
        </w:rPr>
      </w:pPr>
      <w:r w:rsidRPr="00BB4446">
        <w:rPr>
          <w:rFonts w:ascii="Times New Roman" w:eastAsia="Calibri" w:hAnsi="Times New Roman"/>
          <w:sz w:val="26"/>
          <w:szCs w:val="26"/>
          <w:lang w:eastAsia="en-US"/>
        </w:rPr>
        <w:tab/>
        <w:t xml:space="preserve">- </w:t>
      </w:r>
      <w:r w:rsidR="005F502A" w:rsidRPr="00BB4446">
        <w:rPr>
          <w:rFonts w:ascii="Times New Roman" w:eastAsia="Calibri" w:hAnsi="Times New Roman"/>
          <w:sz w:val="26"/>
          <w:szCs w:val="26"/>
          <w:lang w:eastAsia="en-US"/>
        </w:rPr>
        <w:t xml:space="preserve">от </w:t>
      </w:r>
      <w:r w:rsidR="00F052AC">
        <w:rPr>
          <w:rFonts w:ascii="Times New Roman" w:eastAsia="Calibri" w:hAnsi="Times New Roman"/>
          <w:sz w:val="26"/>
          <w:szCs w:val="26"/>
          <w:lang w:eastAsia="en-US"/>
        </w:rPr>
        <w:t>29.03.2016</w:t>
      </w:r>
      <w:r w:rsidR="00441BA1" w:rsidRPr="00BB4446">
        <w:rPr>
          <w:rFonts w:ascii="Times New Roman" w:eastAsia="Calibri" w:hAnsi="Times New Roman"/>
          <w:sz w:val="26"/>
          <w:szCs w:val="26"/>
          <w:lang w:eastAsia="en-US"/>
        </w:rPr>
        <w:t xml:space="preserve"> года №</w:t>
      </w:r>
      <w:r w:rsidR="00F052AC">
        <w:rPr>
          <w:rFonts w:ascii="Times New Roman" w:eastAsia="Calibri" w:hAnsi="Times New Roman"/>
          <w:sz w:val="26"/>
          <w:szCs w:val="26"/>
          <w:lang w:eastAsia="en-US"/>
        </w:rPr>
        <w:t xml:space="preserve"> 21</w:t>
      </w:r>
      <w:r w:rsidR="005F502A" w:rsidRPr="00BB4446">
        <w:rPr>
          <w:rFonts w:ascii="Times New Roman" w:eastAsia="Calibri" w:hAnsi="Times New Roman"/>
          <w:sz w:val="26"/>
          <w:szCs w:val="26"/>
          <w:lang w:eastAsia="en-US"/>
        </w:rPr>
        <w:t xml:space="preserve"> </w:t>
      </w:r>
      <w:r w:rsidR="00441BA1" w:rsidRPr="00BB4446">
        <w:rPr>
          <w:rFonts w:ascii="Times New Roman" w:eastAsia="Calibri" w:hAnsi="Times New Roman"/>
          <w:sz w:val="26"/>
          <w:szCs w:val="26"/>
          <w:lang w:eastAsia="en-US"/>
        </w:rPr>
        <w:t>«</w:t>
      </w:r>
      <w:r w:rsidR="00441BA1" w:rsidRPr="00BB444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F052AC">
        <w:rPr>
          <w:rFonts w:ascii="Times New Roman" w:hAnsi="Times New Roman"/>
          <w:sz w:val="26"/>
          <w:szCs w:val="26"/>
        </w:rPr>
        <w:t>;</w:t>
      </w:r>
    </w:p>
    <w:p w:rsidR="007B37D0" w:rsidRDefault="007B37D0" w:rsidP="007B37D0">
      <w:pPr>
        <w:pStyle w:val="Title"/>
        <w:spacing w:before="0" w:after="0" w:line="360" w:lineRule="auto"/>
        <w:jc w:val="both"/>
        <w:rPr>
          <w:rFonts w:ascii="Times New Roman" w:eastAsia="Calibri" w:hAnsi="Times New Roman"/>
          <w:b w:val="0"/>
          <w:sz w:val="26"/>
          <w:szCs w:val="26"/>
          <w:lang w:eastAsia="en-US"/>
        </w:rPr>
      </w:pPr>
      <w:r w:rsidRPr="00BB4446">
        <w:rPr>
          <w:rFonts w:ascii="Times New Roman" w:hAnsi="Times New Roman" w:cs="Times New Roman"/>
          <w:b w:val="0"/>
          <w:sz w:val="26"/>
          <w:szCs w:val="26"/>
        </w:rPr>
        <w:t xml:space="preserve">- от </w:t>
      </w:r>
      <w:r w:rsidR="00F052AC">
        <w:rPr>
          <w:rFonts w:ascii="Times New Roman" w:hAnsi="Times New Roman" w:cs="Times New Roman"/>
          <w:b w:val="0"/>
          <w:sz w:val="26"/>
          <w:szCs w:val="26"/>
        </w:rPr>
        <w:t xml:space="preserve">11.01.2023 </w:t>
      </w:r>
      <w:r w:rsidRPr="00BB4446">
        <w:rPr>
          <w:rFonts w:ascii="Times New Roman" w:hAnsi="Times New Roman" w:cs="Times New Roman"/>
          <w:b w:val="0"/>
          <w:sz w:val="26"/>
          <w:szCs w:val="26"/>
        </w:rPr>
        <w:t xml:space="preserve">года № </w:t>
      </w:r>
      <w:r w:rsidR="00F052AC">
        <w:rPr>
          <w:rFonts w:ascii="Times New Roman" w:hAnsi="Times New Roman" w:cs="Times New Roman"/>
          <w:b w:val="0"/>
          <w:sz w:val="26"/>
          <w:szCs w:val="26"/>
        </w:rPr>
        <w:t xml:space="preserve">10 </w:t>
      </w:r>
      <w:r w:rsidRPr="00BB4446">
        <w:rPr>
          <w:rFonts w:ascii="Times New Roman" w:hAnsi="Times New Roman" w:cs="Times New Roman"/>
          <w:b w:val="0"/>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00F052AC">
        <w:rPr>
          <w:rFonts w:ascii="Times New Roman" w:hAnsi="Times New Roman" w:cs="Times New Roman"/>
          <w:b w:val="0"/>
          <w:sz w:val="26"/>
          <w:szCs w:val="26"/>
        </w:rPr>
        <w:t>Белогорьевского</w:t>
      </w:r>
      <w:proofErr w:type="spellEnd"/>
      <w:r w:rsidR="00F052AC">
        <w:rPr>
          <w:rFonts w:ascii="Times New Roman" w:hAnsi="Times New Roman" w:cs="Times New Roman"/>
          <w:b w:val="0"/>
          <w:sz w:val="26"/>
          <w:szCs w:val="26"/>
        </w:rPr>
        <w:t xml:space="preserve"> </w:t>
      </w:r>
      <w:r w:rsidR="00571F73" w:rsidRPr="00571F73">
        <w:rPr>
          <w:rFonts w:ascii="Times New Roman" w:hAnsi="Times New Roman" w:cs="Times New Roman"/>
          <w:b w:val="0"/>
          <w:sz w:val="26"/>
          <w:szCs w:val="26"/>
        </w:rPr>
        <w:t>сельского поселения</w:t>
      </w:r>
      <w:r w:rsidR="00571F73">
        <w:rPr>
          <w:rFonts w:ascii="Times New Roman" w:hAnsi="Times New Roman" w:cs="Times New Roman"/>
          <w:b w:val="0"/>
          <w:sz w:val="26"/>
          <w:szCs w:val="26"/>
        </w:rPr>
        <w:t xml:space="preserve"> </w:t>
      </w:r>
      <w:r w:rsidRPr="00BB4446">
        <w:rPr>
          <w:rFonts w:ascii="Times New Roman" w:hAnsi="Times New Roman" w:cs="Times New Roman"/>
          <w:b w:val="0"/>
          <w:sz w:val="26"/>
          <w:szCs w:val="26"/>
        </w:rPr>
        <w:t xml:space="preserve">Подгоренского муниципального района Воронежской области от </w:t>
      </w:r>
      <w:r w:rsidR="00F052AC" w:rsidRPr="00F052AC">
        <w:rPr>
          <w:rFonts w:ascii="Times New Roman" w:eastAsia="Calibri" w:hAnsi="Times New Roman"/>
          <w:b w:val="0"/>
          <w:sz w:val="26"/>
          <w:szCs w:val="26"/>
          <w:lang w:eastAsia="en-US"/>
        </w:rPr>
        <w:t>29.03.2016 года № 21</w:t>
      </w:r>
      <w:r w:rsidR="00F052AC">
        <w:rPr>
          <w:rFonts w:ascii="Times New Roman" w:eastAsia="Calibri" w:hAnsi="Times New Roman"/>
          <w:b w:val="0"/>
          <w:sz w:val="26"/>
          <w:szCs w:val="26"/>
          <w:lang w:eastAsia="en-US"/>
        </w:rPr>
        <w:t>;</w:t>
      </w:r>
    </w:p>
    <w:p w:rsidR="00F052AC" w:rsidRPr="00F052AC" w:rsidRDefault="00F052AC" w:rsidP="00F052AC">
      <w:pPr>
        <w:pStyle w:val="Title"/>
        <w:spacing w:before="0" w:after="0" w:line="360" w:lineRule="auto"/>
        <w:jc w:val="both"/>
        <w:rPr>
          <w:rFonts w:ascii="Times New Roman" w:hAnsi="Times New Roman" w:cs="Times New Roman"/>
          <w:b w:val="0"/>
          <w:sz w:val="26"/>
          <w:szCs w:val="26"/>
        </w:rPr>
      </w:pPr>
      <w:r w:rsidRPr="00BB4446">
        <w:rPr>
          <w:rFonts w:ascii="Times New Roman" w:hAnsi="Times New Roman" w:cs="Times New Roman"/>
          <w:b w:val="0"/>
          <w:sz w:val="26"/>
          <w:szCs w:val="26"/>
        </w:rPr>
        <w:t xml:space="preserve">- от </w:t>
      </w:r>
      <w:r>
        <w:rPr>
          <w:rFonts w:ascii="Times New Roman" w:hAnsi="Times New Roman" w:cs="Times New Roman"/>
          <w:b w:val="0"/>
          <w:sz w:val="26"/>
          <w:szCs w:val="26"/>
        </w:rPr>
        <w:t xml:space="preserve">28.04.2023 </w:t>
      </w:r>
      <w:r w:rsidRPr="00BB4446">
        <w:rPr>
          <w:rFonts w:ascii="Times New Roman" w:hAnsi="Times New Roman" w:cs="Times New Roman"/>
          <w:b w:val="0"/>
          <w:sz w:val="26"/>
          <w:szCs w:val="26"/>
        </w:rPr>
        <w:t xml:space="preserve">года № </w:t>
      </w:r>
      <w:r>
        <w:rPr>
          <w:rFonts w:ascii="Times New Roman" w:hAnsi="Times New Roman" w:cs="Times New Roman"/>
          <w:b w:val="0"/>
          <w:sz w:val="26"/>
          <w:szCs w:val="26"/>
        </w:rPr>
        <w:t xml:space="preserve">44 </w:t>
      </w:r>
      <w:r w:rsidRPr="00BB4446">
        <w:rPr>
          <w:rFonts w:ascii="Times New Roman" w:hAnsi="Times New Roman" w:cs="Times New Roman"/>
          <w:b w:val="0"/>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Pr>
          <w:rFonts w:ascii="Times New Roman" w:hAnsi="Times New Roman" w:cs="Times New Roman"/>
          <w:b w:val="0"/>
          <w:sz w:val="26"/>
          <w:szCs w:val="26"/>
        </w:rPr>
        <w:t>Белогорьевского</w:t>
      </w:r>
      <w:proofErr w:type="spellEnd"/>
      <w:r>
        <w:rPr>
          <w:rFonts w:ascii="Times New Roman" w:hAnsi="Times New Roman" w:cs="Times New Roman"/>
          <w:b w:val="0"/>
          <w:sz w:val="26"/>
          <w:szCs w:val="26"/>
        </w:rPr>
        <w:t xml:space="preserve"> </w:t>
      </w:r>
      <w:r w:rsidRPr="00571F73">
        <w:rPr>
          <w:rFonts w:ascii="Times New Roman" w:hAnsi="Times New Roman" w:cs="Times New Roman"/>
          <w:b w:val="0"/>
          <w:sz w:val="26"/>
          <w:szCs w:val="26"/>
        </w:rPr>
        <w:t>сельского поселения</w:t>
      </w:r>
      <w:r>
        <w:rPr>
          <w:rFonts w:ascii="Times New Roman" w:hAnsi="Times New Roman" w:cs="Times New Roman"/>
          <w:b w:val="0"/>
          <w:sz w:val="26"/>
          <w:szCs w:val="26"/>
        </w:rPr>
        <w:t xml:space="preserve"> </w:t>
      </w:r>
      <w:r w:rsidRPr="00BB4446">
        <w:rPr>
          <w:rFonts w:ascii="Times New Roman" w:hAnsi="Times New Roman" w:cs="Times New Roman"/>
          <w:b w:val="0"/>
          <w:sz w:val="26"/>
          <w:szCs w:val="26"/>
        </w:rPr>
        <w:t xml:space="preserve">Подгоренского муниципального района Воронежской области от </w:t>
      </w:r>
      <w:r w:rsidRPr="00F052AC">
        <w:rPr>
          <w:rFonts w:ascii="Times New Roman" w:eastAsia="Calibri" w:hAnsi="Times New Roman"/>
          <w:b w:val="0"/>
          <w:sz w:val="26"/>
          <w:szCs w:val="26"/>
          <w:lang w:eastAsia="en-US"/>
        </w:rPr>
        <w:t>29.03.2016 года № 21</w:t>
      </w:r>
      <w:r>
        <w:rPr>
          <w:rFonts w:ascii="Times New Roman" w:eastAsia="Calibri" w:hAnsi="Times New Roman"/>
          <w:b w:val="0"/>
          <w:sz w:val="26"/>
          <w:szCs w:val="26"/>
          <w:lang w:eastAsia="en-US"/>
        </w:rPr>
        <w:t>.</w:t>
      </w:r>
    </w:p>
    <w:p w:rsidR="00F052AC" w:rsidRDefault="001262B7" w:rsidP="00F052AC">
      <w:pPr>
        <w:autoSpaceDE w:val="0"/>
        <w:autoSpaceDN w:val="0"/>
        <w:adjustRightInd w:val="0"/>
        <w:spacing w:line="360" w:lineRule="auto"/>
        <w:ind w:firstLine="0"/>
        <w:rPr>
          <w:rFonts w:ascii="Times New Roman" w:hAnsi="Times New Roman"/>
          <w:sz w:val="26"/>
          <w:szCs w:val="26"/>
        </w:rPr>
      </w:pPr>
      <w:r w:rsidRPr="00BB4446">
        <w:rPr>
          <w:rFonts w:ascii="Times New Roman" w:eastAsia="Calibri" w:hAnsi="Times New Roman"/>
          <w:sz w:val="26"/>
          <w:szCs w:val="26"/>
          <w:lang w:eastAsia="en-US"/>
        </w:rPr>
        <w:tab/>
      </w:r>
      <w:r w:rsidR="00F052AC" w:rsidRPr="00F052AC">
        <w:rPr>
          <w:rFonts w:ascii="Times New Roman" w:hAnsi="Times New Roman"/>
          <w:sz w:val="26"/>
          <w:szCs w:val="26"/>
        </w:rPr>
        <w:t xml:space="preserve">3. Настоящее </w:t>
      </w:r>
      <w:proofErr w:type="gramStart"/>
      <w:r w:rsidR="00F052AC" w:rsidRPr="00F052AC">
        <w:rPr>
          <w:rFonts w:ascii="Times New Roman" w:hAnsi="Times New Roman"/>
          <w:sz w:val="26"/>
          <w:szCs w:val="26"/>
        </w:rPr>
        <w:t>постановление  опубликовать</w:t>
      </w:r>
      <w:proofErr w:type="gramEnd"/>
      <w:r w:rsidR="00F052AC" w:rsidRPr="00F052AC">
        <w:rPr>
          <w:rFonts w:ascii="Times New Roman" w:hAnsi="Times New Roman"/>
          <w:sz w:val="26"/>
          <w:szCs w:val="26"/>
        </w:rPr>
        <w:t xml:space="preserve"> (обнародовать)  в Вестнике муниципальных правовых актов </w:t>
      </w:r>
      <w:proofErr w:type="spellStart"/>
      <w:r w:rsidR="00F052AC" w:rsidRPr="00F052AC">
        <w:rPr>
          <w:rFonts w:ascii="Times New Roman" w:hAnsi="Times New Roman"/>
          <w:sz w:val="26"/>
          <w:szCs w:val="26"/>
        </w:rPr>
        <w:t>Белогорьевского</w:t>
      </w:r>
      <w:proofErr w:type="spellEnd"/>
      <w:r w:rsidR="00F052AC" w:rsidRPr="00F052AC">
        <w:rPr>
          <w:rFonts w:ascii="Times New Roman" w:hAnsi="Times New Roman"/>
          <w:sz w:val="26"/>
          <w:szCs w:val="26"/>
        </w:rPr>
        <w:t xml:space="preserve"> сельского поселения Подгоренского муниципального района Воронежской области  в соответствии с порядком, предусмотренным статьей 45 Устава </w:t>
      </w:r>
      <w:proofErr w:type="spellStart"/>
      <w:r w:rsidR="00F052AC" w:rsidRPr="00F052AC">
        <w:rPr>
          <w:rFonts w:ascii="Times New Roman" w:hAnsi="Times New Roman"/>
          <w:sz w:val="26"/>
          <w:szCs w:val="26"/>
        </w:rPr>
        <w:t>Белогорьевского</w:t>
      </w:r>
      <w:proofErr w:type="spellEnd"/>
      <w:r w:rsidR="00F052AC" w:rsidRPr="00F052AC">
        <w:rPr>
          <w:rFonts w:ascii="Times New Roman" w:hAnsi="Times New Roman"/>
          <w:sz w:val="26"/>
          <w:szCs w:val="26"/>
        </w:rPr>
        <w:t xml:space="preserve"> сельского поселения Подгоренского муниципального района Воронежской области и разместить на сайте администрации </w:t>
      </w:r>
      <w:proofErr w:type="spellStart"/>
      <w:r w:rsidR="00F052AC" w:rsidRPr="00F052AC">
        <w:rPr>
          <w:rFonts w:ascii="Times New Roman" w:hAnsi="Times New Roman"/>
          <w:sz w:val="26"/>
          <w:szCs w:val="26"/>
        </w:rPr>
        <w:t>Белогорьевского</w:t>
      </w:r>
      <w:proofErr w:type="spellEnd"/>
      <w:r w:rsidR="00F052AC" w:rsidRPr="00F052AC">
        <w:rPr>
          <w:rFonts w:ascii="Times New Roman" w:hAnsi="Times New Roman"/>
          <w:sz w:val="26"/>
          <w:szCs w:val="26"/>
        </w:rPr>
        <w:t xml:space="preserve"> сельского поселения Подгоренского муниципального района Воронежской области</w:t>
      </w:r>
      <w:r w:rsidRPr="00BB4446">
        <w:rPr>
          <w:rFonts w:ascii="Times New Roman" w:hAnsi="Times New Roman"/>
          <w:sz w:val="26"/>
          <w:szCs w:val="26"/>
        </w:rPr>
        <w:tab/>
      </w:r>
    </w:p>
    <w:p w:rsidR="005F502A" w:rsidRPr="00BB4446" w:rsidRDefault="00F052AC" w:rsidP="00F052AC">
      <w:pPr>
        <w:autoSpaceDE w:val="0"/>
        <w:autoSpaceDN w:val="0"/>
        <w:adjustRightInd w:val="0"/>
        <w:spacing w:line="360" w:lineRule="auto"/>
        <w:ind w:firstLine="0"/>
        <w:rPr>
          <w:rFonts w:ascii="Times New Roman" w:hAnsi="Times New Roman"/>
          <w:sz w:val="26"/>
          <w:szCs w:val="26"/>
        </w:rPr>
      </w:pPr>
      <w:r>
        <w:rPr>
          <w:rFonts w:ascii="Times New Roman" w:hAnsi="Times New Roman"/>
          <w:sz w:val="26"/>
          <w:szCs w:val="26"/>
        </w:rPr>
        <w:t xml:space="preserve">         </w:t>
      </w:r>
      <w:r w:rsidR="005F502A" w:rsidRPr="00BB4446">
        <w:rPr>
          <w:rFonts w:ascii="Times New Roman" w:hAnsi="Times New Roman"/>
          <w:sz w:val="26"/>
          <w:szCs w:val="26"/>
        </w:rPr>
        <w:t>4. Контроль за исполнением настоящего постановления оставляю за собой.</w:t>
      </w:r>
    </w:p>
    <w:p w:rsidR="00BB4446" w:rsidRPr="00BB4446" w:rsidRDefault="00BB4446" w:rsidP="002B3EA1">
      <w:pPr>
        <w:spacing w:line="360" w:lineRule="auto"/>
        <w:ind w:firstLine="0"/>
        <w:rPr>
          <w:rFonts w:ascii="Times New Roman" w:hAnsi="Times New Roman"/>
          <w:sz w:val="26"/>
          <w:szCs w:val="26"/>
        </w:rPr>
      </w:pPr>
    </w:p>
    <w:p w:rsidR="00F052AC"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p>
    <w:p w:rsidR="00A226BA" w:rsidRPr="00BB4446" w:rsidRDefault="00F052AC" w:rsidP="00A226BA">
      <w:pPr>
        <w:ind w:firstLine="0"/>
        <w:jc w:val="left"/>
        <w:rPr>
          <w:rFonts w:ascii="Times New Roman" w:eastAsia="Calibri" w:hAnsi="Times New Roman"/>
          <w:sz w:val="26"/>
          <w:szCs w:val="26"/>
          <w:lang w:eastAsia="en-US"/>
        </w:rPr>
      </w:pPr>
      <w:proofErr w:type="spellStart"/>
      <w:r>
        <w:rPr>
          <w:rFonts w:ascii="Times New Roman" w:eastAsia="Calibri" w:hAnsi="Times New Roman"/>
          <w:sz w:val="26"/>
          <w:szCs w:val="26"/>
          <w:lang w:eastAsia="en-US"/>
        </w:rPr>
        <w:t>Белогорьевского</w:t>
      </w:r>
      <w:proofErr w:type="spellEnd"/>
      <w:r>
        <w:rPr>
          <w:rFonts w:ascii="Times New Roman" w:eastAsia="Calibri" w:hAnsi="Times New Roman"/>
          <w:sz w:val="26"/>
          <w:szCs w:val="26"/>
          <w:lang w:eastAsia="en-US"/>
        </w:rPr>
        <w:t xml:space="preserve"> </w:t>
      </w:r>
      <w:r w:rsidR="00A226BA" w:rsidRPr="00A226BA">
        <w:rPr>
          <w:rFonts w:ascii="Times New Roman" w:eastAsia="Calibri" w:hAnsi="Times New Roman"/>
          <w:sz w:val="26"/>
          <w:szCs w:val="26"/>
          <w:lang w:eastAsia="en-US"/>
        </w:rPr>
        <w:t>сельского поселения</w:t>
      </w:r>
      <w:r>
        <w:rPr>
          <w:rFonts w:ascii="Times New Roman" w:eastAsia="Calibri" w:hAnsi="Times New Roman"/>
          <w:sz w:val="26"/>
          <w:szCs w:val="26"/>
          <w:lang w:eastAsia="en-US"/>
        </w:rPr>
        <w:t xml:space="preserve">                                       </w:t>
      </w:r>
      <w:proofErr w:type="spellStart"/>
      <w:r>
        <w:rPr>
          <w:rFonts w:ascii="Times New Roman" w:eastAsia="Calibri" w:hAnsi="Times New Roman"/>
          <w:sz w:val="26"/>
          <w:szCs w:val="26"/>
          <w:lang w:eastAsia="en-US"/>
        </w:rPr>
        <w:t>А.М.Острогорский</w:t>
      </w:r>
      <w:proofErr w:type="spellEnd"/>
    </w:p>
    <w:p w:rsidR="00204B62"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BB4446">
        <w:rPr>
          <w:rFonts w:ascii="Times New Roman" w:eastAsia="Calibri" w:hAnsi="Times New Roman"/>
          <w:sz w:val="26"/>
          <w:szCs w:val="26"/>
          <w:lang w:eastAsia="en-US"/>
        </w:rPr>
        <w:t xml:space="preserve">            </w:t>
      </w:r>
      <w:r w:rsidRPr="00BB4446">
        <w:rPr>
          <w:rFonts w:ascii="Times New Roman" w:eastAsia="Calibri" w:hAnsi="Times New Roman"/>
          <w:sz w:val="26"/>
          <w:szCs w:val="26"/>
          <w:lang w:eastAsia="en-US"/>
        </w:rPr>
        <w:t xml:space="preserve">  </w:t>
      </w:r>
    </w:p>
    <w:p w:rsidR="00A226BA" w:rsidRDefault="00A226BA" w:rsidP="00204B62">
      <w:pPr>
        <w:ind w:firstLine="0"/>
        <w:jc w:val="left"/>
        <w:rPr>
          <w:rFonts w:ascii="Times New Roman" w:eastAsia="Calibri" w:hAnsi="Times New Roman"/>
          <w:sz w:val="26"/>
          <w:szCs w:val="26"/>
          <w:lang w:eastAsia="en-US"/>
        </w:rPr>
      </w:pPr>
    </w:p>
    <w:p w:rsidR="00A226BA" w:rsidRDefault="00A226BA" w:rsidP="00204B62">
      <w:pPr>
        <w:ind w:firstLine="0"/>
        <w:jc w:val="left"/>
        <w:rPr>
          <w:rFonts w:ascii="Times New Roman" w:eastAsia="Calibri" w:hAnsi="Times New Roman"/>
          <w:sz w:val="26"/>
          <w:szCs w:val="26"/>
          <w:lang w:eastAsia="en-US"/>
        </w:rPr>
      </w:pPr>
    </w:p>
    <w:p w:rsidR="00A226BA" w:rsidRDefault="00A226BA" w:rsidP="00204B62">
      <w:pPr>
        <w:ind w:firstLine="0"/>
        <w:jc w:val="left"/>
        <w:rPr>
          <w:rFonts w:ascii="Times New Roman" w:eastAsia="Calibri" w:hAnsi="Times New Roman"/>
          <w:sz w:val="26"/>
          <w:szCs w:val="26"/>
          <w:lang w:eastAsia="en-US"/>
        </w:rPr>
      </w:pPr>
    </w:p>
    <w:p w:rsidR="00A226BA" w:rsidRDefault="00A226BA" w:rsidP="00204B62">
      <w:pPr>
        <w:ind w:firstLine="0"/>
        <w:jc w:val="left"/>
        <w:rPr>
          <w:rFonts w:ascii="Times New Roman" w:eastAsia="Calibri" w:hAnsi="Times New Roman"/>
          <w:sz w:val="26"/>
          <w:szCs w:val="26"/>
          <w:lang w:eastAsia="en-US"/>
        </w:rPr>
      </w:pPr>
    </w:p>
    <w:p w:rsidR="008A6F64" w:rsidRDefault="008A6F64" w:rsidP="00F052AC">
      <w:pPr>
        <w:spacing w:line="360" w:lineRule="auto"/>
        <w:ind w:firstLine="0"/>
        <w:rPr>
          <w:rFonts w:ascii="Times New Roman" w:hAnsi="Times New Roman"/>
          <w:sz w:val="28"/>
          <w:szCs w:val="28"/>
        </w:rPr>
      </w:pPr>
    </w:p>
    <w:p w:rsidR="00571F73" w:rsidRDefault="00571F73" w:rsidP="00A226BA">
      <w:pPr>
        <w:ind w:left="5103" w:firstLine="0"/>
        <w:rPr>
          <w:rFonts w:ascii="Times New Roman" w:hAnsi="Times New Roman"/>
          <w:sz w:val="28"/>
          <w:szCs w:val="28"/>
        </w:rPr>
      </w:pPr>
    </w:p>
    <w:p w:rsidR="001E2A3A" w:rsidRPr="001E2A3A" w:rsidRDefault="001E2A3A" w:rsidP="00A226BA">
      <w:pPr>
        <w:ind w:left="5103" w:firstLine="0"/>
        <w:rPr>
          <w:rFonts w:ascii="Times New Roman" w:hAnsi="Times New Roman"/>
          <w:sz w:val="28"/>
          <w:szCs w:val="28"/>
        </w:rPr>
      </w:pPr>
      <w:r w:rsidRPr="001E2A3A">
        <w:rPr>
          <w:rFonts w:ascii="Times New Roman" w:hAnsi="Times New Roman"/>
          <w:sz w:val="28"/>
          <w:szCs w:val="28"/>
        </w:rPr>
        <w:t>Приложение</w:t>
      </w:r>
    </w:p>
    <w:p w:rsidR="001E2A3A" w:rsidRDefault="001E2A3A" w:rsidP="00A226BA">
      <w:pPr>
        <w:ind w:left="5103" w:firstLine="0"/>
        <w:rPr>
          <w:rFonts w:ascii="Times New Roman" w:hAnsi="Times New Roman"/>
          <w:sz w:val="28"/>
          <w:szCs w:val="28"/>
        </w:rPr>
      </w:pPr>
      <w:r w:rsidRPr="001E2A3A">
        <w:rPr>
          <w:rFonts w:ascii="Times New Roman" w:hAnsi="Times New Roman"/>
          <w:sz w:val="28"/>
          <w:szCs w:val="28"/>
        </w:rPr>
        <w:t>к постановлению администрации</w:t>
      </w:r>
    </w:p>
    <w:p w:rsidR="001E2A3A" w:rsidRPr="001E2A3A" w:rsidRDefault="00F052AC" w:rsidP="00A226BA">
      <w:pPr>
        <w:ind w:left="5103" w:firstLine="0"/>
        <w:rPr>
          <w:rFonts w:ascii="Times New Roman" w:hAnsi="Times New Roman"/>
          <w:sz w:val="28"/>
          <w:szCs w:val="28"/>
        </w:rPr>
      </w:pPr>
      <w:proofErr w:type="spellStart"/>
      <w:r>
        <w:rPr>
          <w:rFonts w:ascii="Times New Roman" w:hAnsi="Times New Roman"/>
          <w:sz w:val="28"/>
          <w:szCs w:val="28"/>
        </w:rPr>
        <w:t>Белогорьевского</w:t>
      </w:r>
      <w:proofErr w:type="spellEnd"/>
      <w:r>
        <w:rPr>
          <w:rFonts w:ascii="Times New Roman" w:hAnsi="Times New Roman"/>
          <w:sz w:val="28"/>
          <w:szCs w:val="28"/>
        </w:rPr>
        <w:t xml:space="preserve"> </w:t>
      </w:r>
      <w:r w:rsidR="00A226BA" w:rsidRPr="00A226BA">
        <w:rPr>
          <w:rFonts w:ascii="Times New Roman" w:hAnsi="Times New Roman"/>
          <w:sz w:val="28"/>
          <w:szCs w:val="28"/>
        </w:rPr>
        <w:t>сельского поселения</w:t>
      </w:r>
      <w:r w:rsidR="00A226BA">
        <w:rPr>
          <w:rFonts w:ascii="Times New Roman" w:hAnsi="Times New Roman"/>
          <w:sz w:val="28"/>
          <w:szCs w:val="28"/>
        </w:rPr>
        <w:t xml:space="preserve"> </w:t>
      </w:r>
      <w:r w:rsidR="001E2A3A"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1E2A3A" w:rsidP="00A226BA">
      <w:pPr>
        <w:ind w:left="5103" w:firstLine="0"/>
        <w:rPr>
          <w:rFonts w:ascii="Times New Roman" w:hAnsi="Times New Roman"/>
          <w:sz w:val="28"/>
          <w:szCs w:val="28"/>
        </w:rPr>
      </w:pPr>
      <w:r w:rsidRPr="001E2A3A">
        <w:rPr>
          <w:rFonts w:ascii="Times New Roman" w:hAnsi="Times New Roman"/>
          <w:sz w:val="28"/>
          <w:szCs w:val="28"/>
        </w:rPr>
        <w:t>от «_</w:t>
      </w:r>
      <w:proofErr w:type="gramStart"/>
      <w:r w:rsidRPr="001E2A3A">
        <w:rPr>
          <w:rFonts w:ascii="Times New Roman" w:hAnsi="Times New Roman"/>
          <w:sz w:val="28"/>
          <w:szCs w:val="28"/>
        </w:rPr>
        <w:t>_»_</w:t>
      </w:r>
      <w:proofErr w:type="gramEnd"/>
      <w:r w:rsidRPr="001E2A3A">
        <w:rPr>
          <w:rFonts w:ascii="Times New Roman" w:hAnsi="Times New Roman"/>
          <w:sz w:val="28"/>
          <w:szCs w:val="28"/>
        </w:rPr>
        <w:t>_________2025 г. № ___</w:t>
      </w:r>
    </w:p>
    <w:p w:rsidR="005F502A" w:rsidRPr="000D19E4" w:rsidRDefault="005F502A" w:rsidP="002B3EA1">
      <w:pPr>
        <w:pStyle w:val="90"/>
        <w:shd w:val="clear" w:color="auto" w:fill="auto"/>
        <w:spacing w:after="0" w:line="360" w:lineRule="auto"/>
        <w:ind w:firstLine="0"/>
        <w:rPr>
          <w:i w:val="0"/>
          <w:sz w:val="28"/>
          <w:szCs w:val="28"/>
        </w:rPr>
      </w:pPr>
    </w:p>
    <w:p w:rsidR="005F502A" w:rsidRPr="000D19E4" w:rsidRDefault="005F502A" w:rsidP="00CD457A">
      <w:pPr>
        <w:pStyle w:val="90"/>
        <w:shd w:val="clear" w:color="auto" w:fill="auto"/>
        <w:spacing w:after="0" w:line="240" w:lineRule="auto"/>
        <w:ind w:firstLine="0"/>
        <w:jc w:val="center"/>
        <w:rPr>
          <w:i w:val="0"/>
          <w:sz w:val="28"/>
          <w:szCs w:val="28"/>
        </w:rPr>
      </w:pPr>
      <w:r w:rsidRPr="000D19E4">
        <w:rPr>
          <w:i w:val="0"/>
          <w:sz w:val="28"/>
          <w:szCs w:val="28"/>
        </w:rPr>
        <w:t>Административный регламент</w:t>
      </w:r>
    </w:p>
    <w:p w:rsidR="008A6F64" w:rsidRDefault="005F502A" w:rsidP="00CD457A">
      <w:pPr>
        <w:pStyle w:val="90"/>
        <w:shd w:val="clear" w:color="auto" w:fill="auto"/>
        <w:spacing w:after="0" w:line="240" w:lineRule="auto"/>
        <w:ind w:firstLine="0"/>
        <w:jc w:val="center"/>
        <w:rPr>
          <w:i w:val="0"/>
          <w:sz w:val="28"/>
          <w:szCs w:val="28"/>
        </w:rPr>
      </w:pPr>
      <w:r w:rsidRPr="000D19E4">
        <w:rPr>
          <w:i w:val="0"/>
          <w:sz w:val="28"/>
          <w:szCs w:val="28"/>
        </w:rPr>
        <w:t xml:space="preserve">по предоставлению муниципальной услуги «Предоставление информации </w:t>
      </w:r>
    </w:p>
    <w:p w:rsidR="00A226BA" w:rsidRDefault="005F502A" w:rsidP="00CD457A">
      <w:pPr>
        <w:pStyle w:val="90"/>
        <w:shd w:val="clear" w:color="auto" w:fill="auto"/>
        <w:spacing w:after="0" w:line="240" w:lineRule="auto"/>
        <w:ind w:firstLine="0"/>
        <w:jc w:val="center"/>
        <w:rPr>
          <w:i w:val="0"/>
          <w:sz w:val="28"/>
          <w:szCs w:val="28"/>
        </w:rPr>
      </w:pPr>
      <w:r w:rsidRPr="000D19E4">
        <w:rPr>
          <w:i w:val="0"/>
          <w:sz w:val="28"/>
          <w:szCs w:val="28"/>
        </w:rPr>
        <w:t>об объектах учета из реестра муниципального имущества» на территории</w:t>
      </w:r>
    </w:p>
    <w:p w:rsidR="00A226BA" w:rsidRDefault="005F502A" w:rsidP="00CD457A">
      <w:pPr>
        <w:pStyle w:val="90"/>
        <w:shd w:val="clear" w:color="auto" w:fill="auto"/>
        <w:spacing w:after="0" w:line="240" w:lineRule="auto"/>
        <w:ind w:firstLine="0"/>
        <w:jc w:val="center"/>
        <w:rPr>
          <w:i w:val="0"/>
          <w:sz w:val="28"/>
          <w:szCs w:val="28"/>
        </w:rPr>
      </w:pPr>
      <w:r w:rsidRPr="000D19E4">
        <w:rPr>
          <w:i w:val="0"/>
          <w:sz w:val="28"/>
          <w:szCs w:val="28"/>
        </w:rPr>
        <w:t xml:space="preserve"> </w:t>
      </w:r>
      <w:proofErr w:type="spellStart"/>
      <w:r w:rsidR="00F052AC">
        <w:rPr>
          <w:i w:val="0"/>
          <w:sz w:val="28"/>
          <w:szCs w:val="28"/>
        </w:rPr>
        <w:t>Белогорьевского</w:t>
      </w:r>
      <w:proofErr w:type="spellEnd"/>
      <w:r w:rsidR="00F052AC">
        <w:rPr>
          <w:i w:val="0"/>
          <w:sz w:val="28"/>
          <w:szCs w:val="28"/>
        </w:rPr>
        <w:t xml:space="preserve"> </w:t>
      </w:r>
      <w:r w:rsidR="00A226BA" w:rsidRPr="00A226BA">
        <w:rPr>
          <w:i w:val="0"/>
          <w:sz w:val="28"/>
          <w:szCs w:val="28"/>
        </w:rPr>
        <w:t>сельского поселения</w:t>
      </w:r>
    </w:p>
    <w:p w:rsidR="005F502A" w:rsidRPr="000D19E4" w:rsidRDefault="00FA381E" w:rsidP="00CD457A">
      <w:pPr>
        <w:pStyle w:val="90"/>
        <w:shd w:val="clear" w:color="auto" w:fill="auto"/>
        <w:spacing w:after="0" w:line="240" w:lineRule="auto"/>
        <w:ind w:firstLine="0"/>
        <w:jc w:val="center"/>
        <w:rPr>
          <w:i w:val="0"/>
          <w:sz w:val="28"/>
          <w:szCs w:val="28"/>
        </w:rPr>
      </w:pPr>
      <w:r>
        <w:rPr>
          <w:i w:val="0"/>
          <w:sz w:val="28"/>
          <w:szCs w:val="28"/>
        </w:rPr>
        <w:t>Подгоренского</w:t>
      </w:r>
      <w:r w:rsidR="005F502A" w:rsidRPr="000D19E4">
        <w:rPr>
          <w:i w:val="0"/>
          <w:sz w:val="28"/>
          <w:szCs w:val="28"/>
        </w:rPr>
        <w:t xml:space="preserve"> муниципального района Воронежской области</w:t>
      </w:r>
    </w:p>
    <w:p w:rsidR="005F502A" w:rsidRPr="000D19E4" w:rsidRDefault="005F502A" w:rsidP="002B3EA1">
      <w:pPr>
        <w:pStyle w:val="90"/>
        <w:shd w:val="clear" w:color="auto" w:fill="auto"/>
        <w:spacing w:after="0" w:line="360" w:lineRule="auto"/>
        <w:ind w:firstLine="0"/>
        <w:rPr>
          <w:i w:val="0"/>
          <w:sz w:val="28"/>
          <w:szCs w:val="28"/>
        </w:rPr>
      </w:pPr>
    </w:p>
    <w:p w:rsidR="005F502A" w:rsidRPr="00892972" w:rsidRDefault="005F502A" w:rsidP="00892972">
      <w:pPr>
        <w:spacing w:line="360" w:lineRule="auto"/>
        <w:ind w:firstLine="0"/>
        <w:jc w:val="center"/>
        <w:rPr>
          <w:rFonts w:ascii="Times New Roman" w:hAnsi="Times New Roman"/>
          <w:b/>
          <w:sz w:val="28"/>
          <w:szCs w:val="28"/>
        </w:rPr>
      </w:pPr>
      <w:r w:rsidRPr="00892972">
        <w:rPr>
          <w:rFonts w:ascii="Times New Roman" w:hAnsi="Times New Roman"/>
          <w:b/>
          <w:sz w:val="28"/>
          <w:szCs w:val="28"/>
          <w:lang w:val="en-US"/>
        </w:rPr>
        <w:t>I</w:t>
      </w:r>
      <w:r w:rsidRPr="00892972">
        <w:rPr>
          <w:rFonts w:ascii="Times New Roman" w:hAnsi="Times New Roman"/>
          <w:b/>
          <w:sz w:val="28"/>
          <w:szCs w:val="28"/>
        </w:rPr>
        <w:t>. Общие положения</w:t>
      </w:r>
    </w:p>
    <w:p w:rsidR="005F502A" w:rsidRPr="00892972" w:rsidRDefault="005F502A" w:rsidP="00892972">
      <w:pPr>
        <w:spacing w:line="360" w:lineRule="auto"/>
        <w:ind w:firstLine="0"/>
        <w:jc w:val="center"/>
        <w:rPr>
          <w:rFonts w:ascii="Times New Roman" w:hAnsi="Times New Roman"/>
          <w:b/>
          <w:sz w:val="28"/>
          <w:szCs w:val="28"/>
        </w:rPr>
      </w:pPr>
    </w:p>
    <w:p w:rsidR="005F502A" w:rsidRPr="000D19E4" w:rsidRDefault="005F502A" w:rsidP="00892972">
      <w:pPr>
        <w:pStyle w:val="90"/>
        <w:shd w:val="clear" w:color="auto" w:fill="auto"/>
        <w:tabs>
          <w:tab w:val="left" w:pos="0"/>
        </w:tabs>
        <w:spacing w:after="0" w:line="360" w:lineRule="auto"/>
        <w:ind w:firstLine="0"/>
        <w:jc w:val="center"/>
        <w:rPr>
          <w:i w:val="0"/>
          <w:sz w:val="28"/>
          <w:szCs w:val="28"/>
        </w:rPr>
      </w:pPr>
      <w:r w:rsidRPr="00892972">
        <w:rPr>
          <w:b/>
          <w:i w:val="0"/>
          <w:sz w:val="28"/>
          <w:szCs w:val="28"/>
        </w:rPr>
        <w:t>1. Предмет регулирования Административного регламента</w:t>
      </w:r>
    </w:p>
    <w:p w:rsidR="005F502A" w:rsidRPr="000D19E4" w:rsidRDefault="005F502A" w:rsidP="002B3EA1">
      <w:pPr>
        <w:pStyle w:val="90"/>
        <w:shd w:val="clear" w:color="auto" w:fill="auto"/>
        <w:tabs>
          <w:tab w:val="left" w:pos="0"/>
        </w:tabs>
        <w:spacing w:after="0" w:line="360" w:lineRule="auto"/>
        <w:ind w:firstLine="0"/>
        <w:rPr>
          <w:i w:val="0"/>
          <w:sz w:val="28"/>
          <w:szCs w:val="28"/>
        </w:rPr>
      </w:pPr>
    </w:p>
    <w:p w:rsidR="005F502A" w:rsidRPr="00F945E8" w:rsidRDefault="00892972" w:rsidP="002B3EA1">
      <w:pPr>
        <w:pStyle w:val="21"/>
        <w:shd w:val="clear" w:color="auto" w:fill="auto"/>
        <w:tabs>
          <w:tab w:val="left" w:pos="567"/>
          <w:tab w:val="left" w:pos="1134"/>
        </w:tabs>
        <w:spacing w:before="0" w:after="0" w:line="360" w:lineRule="auto"/>
        <w:ind w:firstLine="0"/>
        <w:rPr>
          <w:spacing w:val="0"/>
          <w:sz w:val="28"/>
          <w:szCs w:val="28"/>
        </w:rPr>
      </w:pPr>
      <w:r>
        <w:rPr>
          <w:sz w:val="28"/>
          <w:szCs w:val="28"/>
        </w:rPr>
        <w:tab/>
      </w:r>
      <w:r w:rsidR="005F502A" w:rsidRPr="00F945E8">
        <w:rPr>
          <w:spacing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07141D">
        <w:rPr>
          <w:spacing w:val="0"/>
          <w:sz w:val="28"/>
          <w:szCs w:val="28"/>
        </w:rPr>
        <w:t>Белогорьевского</w:t>
      </w:r>
      <w:proofErr w:type="spellEnd"/>
      <w:r w:rsidR="0007141D">
        <w:rPr>
          <w:spacing w:val="0"/>
          <w:sz w:val="28"/>
          <w:szCs w:val="28"/>
        </w:rPr>
        <w:t xml:space="preserve"> </w:t>
      </w:r>
      <w:r w:rsidR="00A226BA" w:rsidRPr="00A226BA">
        <w:rPr>
          <w:spacing w:val="0"/>
          <w:sz w:val="28"/>
          <w:szCs w:val="28"/>
        </w:rPr>
        <w:t xml:space="preserve">сельского поселения </w:t>
      </w:r>
      <w:r w:rsidRPr="00F945E8">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07141D">
        <w:rPr>
          <w:spacing w:val="0"/>
          <w:sz w:val="28"/>
          <w:szCs w:val="28"/>
        </w:rPr>
        <w:t>Белогорьевского</w:t>
      </w:r>
      <w:proofErr w:type="spellEnd"/>
      <w:r w:rsidR="0007141D">
        <w:rPr>
          <w:spacing w:val="0"/>
          <w:sz w:val="28"/>
          <w:szCs w:val="28"/>
        </w:rPr>
        <w:t xml:space="preserve"> </w:t>
      </w:r>
      <w:r w:rsidR="00A226BA" w:rsidRPr="00A226BA">
        <w:rPr>
          <w:spacing w:val="0"/>
          <w:sz w:val="28"/>
          <w:szCs w:val="28"/>
        </w:rPr>
        <w:t xml:space="preserve">сельского поселения </w:t>
      </w:r>
      <w:r w:rsidR="00FA381E">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Административный регламент, Муниципальная услуга). </w:t>
      </w:r>
    </w:p>
    <w:p w:rsidR="005F502A" w:rsidRPr="00F945E8" w:rsidRDefault="00FA381E" w:rsidP="002B3EA1">
      <w:pPr>
        <w:pStyle w:val="21"/>
        <w:shd w:val="clear" w:color="auto" w:fill="auto"/>
        <w:tabs>
          <w:tab w:val="left" w:pos="56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5F502A" w:rsidRPr="00F945E8">
        <w:rPr>
          <w:spacing w:val="0"/>
          <w:sz w:val="28"/>
          <w:szCs w:val="28"/>
        </w:rPr>
        <w:lastRenderedPageBreak/>
        <w:t xml:space="preserve">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должностных лиц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5F502A" w:rsidRPr="00F945E8" w:rsidRDefault="00C806F4" w:rsidP="002B3EA1">
      <w:pPr>
        <w:pStyle w:val="21"/>
        <w:shd w:val="clear" w:color="auto" w:fill="auto"/>
        <w:tabs>
          <w:tab w:val="left" w:pos="56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1.3. В рамках Муниципальной услуги может быть предоставлена информация в отношении:</w:t>
      </w:r>
    </w:p>
    <w:p w:rsidR="005F502A" w:rsidRPr="00F945E8" w:rsidRDefault="005F502A" w:rsidP="00BB4446">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F945E8" w:rsidRDefault="005F502A" w:rsidP="00BB4446">
      <w:pPr>
        <w:pStyle w:val="21"/>
        <w:shd w:val="clear" w:color="auto" w:fill="auto"/>
        <w:tabs>
          <w:tab w:val="left" w:pos="270"/>
          <w:tab w:val="left" w:pos="1418"/>
        </w:tabs>
        <w:spacing w:before="0" w:after="0" w:line="360" w:lineRule="auto"/>
        <w:ind w:firstLine="567"/>
        <w:rPr>
          <w:spacing w:val="0"/>
          <w:sz w:val="28"/>
          <w:szCs w:val="28"/>
        </w:rPr>
      </w:pPr>
      <w:r w:rsidRPr="00F945E8">
        <w:rPr>
          <w:spacing w:val="0"/>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F502A" w:rsidRPr="00F945E8" w:rsidRDefault="005F502A" w:rsidP="00BB4446">
      <w:pPr>
        <w:pStyle w:val="21"/>
        <w:shd w:val="clear" w:color="auto" w:fill="auto"/>
        <w:tabs>
          <w:tab w:val="left" w:pos="270"/>
          <w:tab w:val="left" w:pos="1443"/>
        </w:tabs>
        <w:spacing w:before="0" w:after="0" w:line="360" w:lineRule="auto"/>
        <w:ind w:firstLine="567"/>
        <w:rPr>
          <w:spacing w:val="0"/>
          <w:sz w:val="28"/>
          <w:szCs w:val="28"/>
        </w:rPr>
      </w:pPr>
      <w:r w:rsidRPr="00F945E8">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Pr>
          <w:spacing w:val="0"/>
          <w:sz w:val="28"/>
          <w:szCs w:val="28"/>
        </w:rPr>
        <w:t>ется муниципальное образование.</w:t>
      </w:r>
    </w:p>
    <w:p w:rsidR="00C806F4" w:rsidRPr="00C806F4" w:rsidRDefault="005F502A" w:rsidP="00C806F4">
      <w:pPr>
        <w:pStyle w:val="90"/>
        <w:shd w:val="clear" w:color="auto" w:fill="auto"/>
        <w:tabs>
          <w:tab w:val="left" w:pos="0"/>
        </w:tabs>
        <w:spacing w:after="0" w:line="360" w:lineRule="auto"/>
        <w:ind w:firstLine="0"/>
        <w:jc w:val="center"/>
        <w:rPr>
          <w:b/>
          <w:i w:val="0"/>
          <w:spacing w:val="0"/>
          <w:sz w:val="28"/>
          <w:szCs w:val="28"/>
        </w:rPr>
      </w:pPr>
      <w:r w:rsidRPr="00C806F4">
        <w:rPr>
          <w:b/>
          <w:i w:val="0"/>
          <w:spacing w:val="0"/>
          <w:sz w:val="28"/>
          <w:szCs w:val="28"/>
        </w:rPr>
        <w:lastRenderedPageBreak/>
        <w:t>2. Круг Заявителей</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Pr>
          <w:spacing w:val="0"/>
          <w:sz w:val="28"/>
          <w:szCs w:val="28"/>
        </w:rPr>
        <w:t>дке доверенности, на основании Ф</w:t>
      </w:r>
      <w:r w:rsidR="005F502A" w:rsidRPr="00F945E8">
        <w:rPr>
          <w:spacing w:val="0"/>
          <w:sz w:val="28"/>
          <w:szCs w:val="28"/>
        </w:rPr>
        <w:t>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F502A" w:rsidRPr="00F945E8" w:rsidRDefault="00C806F4" w:rsidP="00C806F4">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w:t>
      </w:r>
      <w:r w:rsidR="005F502A" w:rsidRPr="00C806F4">
        <w:rPr>
          <w:spacing w:val="0"/>
          <w:sz w:val="28"/>
          <w:szCs w:val="28"/>
        </w:rPr>
        <w:t>, за предоставлением которого обратился Заявитель.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r w:rsidR="005F502A" w:rsidRPr="00F945E8">
        <w:rPr>
          <w:sz w:val="28"/>
          <w:szCs w:val="28"/>
        </w:rPr>
        <w:t xml:space="preserve"> </w:t>
      </w:r>
    </w:p>
    <w:p w:rsidR="005F502A" w:rsidRPr="00F945E8" w:rsidRDefault="00C806F4" w:rsidP="00C806F4">
      <w:pPr>
        <w:pStyle w:val="90"/>
        <w:shd w:val="clear" w:color="auto" w:fill="auto"/>
        <w:tabs>
          <w:tab w:val="left" w:pos="567"/>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F945E8" w:rsidRDefault="00C806F4" w:rsidP="00C806F4">
      <w:pPr>
        <w:pStyle w:val="90"/>
        <w:shd w:val="clear" w:color="auto" w:fill="auto"/>
        <w:tabs>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F945E8" w:rsidRDefault="00C806F4" w:rsidP="00C806F4">
      <w:pPr>
        <w:pStyle w:val="90"/>
        <w:shd w:val="clear" w:color="auto" w:fill="auto"/>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3.3. Прием Заявителей по вопросу предоставления Муниципальной услуги осуществляется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или в МФЦ.</w:t>
      </w:r>
    </w:p>
    <w:p w:rsidR="005F502A" w:rsidRPr="00DA3BF2" w:rsidRDefault="00C806F4" w:rsidP="00DA3BF2">
      <w:pPr>
        <w:spacing w:line="360" w:lineRule="auto"/>
        <w:rPr>
          <w:rFonts w:ascii="Times New Roman" w:hAnsi="Times New Roman"/>
          <w:sz w:val="28"/>
          <w:szCs w:val="28"/>
        </w:rPr>
      </w:pPr>
      <w:r w:rsidRPr="00DA3BF2">
        <w:rPr>
          <w:rFonts w:ascii="Times New Roman" w:hAnsi="Times New Roman"/>
          <w:sz w:val="28"/>
          <w:szCs w:val="28"/>
        </w:rPr>
        <w:tab/>
      </w:r>
      <w:r w:rsidR="005F502A" w:rsidRPr="00DA3BF2">
        <w:rPr>
          <w:rFonts w:ascii="Times New Roman" w:hAnsi="Times New Roman"/>
          <w:sz w:val="28"/>
          <w:szCs w:val="28"/>
        </w:rPr>
        <w:t xml:space="preserve">3.4. На официальном сайте Администрации </w:t>
      </w:r>
      <w:proofErr w:type="spellStart"/>
      <w:r w:rsidR="0007141D">
        <w:rPr>
          <w:rFonts w:ascii="Times New Roman" w:hAnsi="Times New Roman"/>
          <w:sz w:val="28"/>
          <w:szCs w:val="28"/>
        </w:rPr>
        <w:t>Белогорьевского</w:t>
      </w:r>
      <w:proofErr w:type="spellEnd"/>
      <w:r w:rsidR="0007141D">
        <w:rPr>
          <w:rFonts w:ascii="Times New Roman" w:hAnsi="Times New Roman"/>
          <w:sz w:val="28"/>
          <w:szCs w:val="28"/>
        </w:rPr>
        <w:t xml:space="preserve"> </w:t>
      </w:r>
      <w:r w:rsidR="00A226BA" w:rsidRPr="00A226BA">
        <w:rPr>
          <w:rFonts w:ascii="Times New Roman" w:hAnsi="Times New Roman"/>
          <w:sz w:val="28"/>
          <w:szCs w:val="28"/>
        </w:rPr>
        <w:t xml:space="preserve">сельского поселения </w:t>
      </w:r>
      <w:r w:rsidRPr="00DA3BF2">
        <w:rPr>
          <w:rFonts w:ascii="Times New Roman" w:hAnsi="Times New Roman"/>
          <w:sz w:val="28"/>
          <w:szCs w:val="28"/>
        </w:rPr>
        <w:t xml:space="preserve">Подгоренского </w:t>
      </w:r>
      <w:r w:rsidR="005F502A" w:rsidRPr="00DA3BF2">
        <w:rPr>
          <w:rFonts w:ascii="Times New Roman" w:hAnsi="Times New Roman"/>
          <w:sz w:val="28"/>
          <w:szCs w:val="28"/>
        </w:rPr>
        <w:t>муниципального района Воронежской области</w:t>
      </w:r>
      <w:r w:rsidR="00DA3BF2">
        <w:rPr>
          <w:rFonts w:ascii="Times New Roman" w:hAnsi="Times New Roman"/>
          <w:sz w:val="28"/>
          <w:szCs w:val="28"/>
        </w:rPr>
        <w:t xml:space="preserve"> </w:t>
      </w:r>
      <w:r w:rsidR="0007141D" w:rsidRPr="008F60F3">
        <w:rPr>
          <w:rFonts w:ascii="Times New Roman" w:hAnsi="Times New Roman"/>
          <w:sz w:val="28"/>
          <w:szCs w:val="28"/>
        </w:rPr>
        <w:t>(http:// belogorevskoe-r20.gosweb.gosuslugi.ru)</w:t>
      </w:r>
      <w:r w:rsidR="0007141D" w:rsidRPr="00DA3BF2">
        <w:rPr>
          <w:rFonts w:ascii="Times New Roman" w:hAnsi="Times New Roman"/>
          <w:sz w:val="28"/>
          <w:szCs w:val="28"/>
        </w:rPr>
        <w:t xml:space="preserve"> </w:t>
      </w:r>
      <w:r w:rsidR="005F502A" w:rsidRPr="00DA3BF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gosuslugi</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Style w:val="12"/>
          <w:spacing w:val="0"/>
          <w:sz w:val="28"/>
          <w:szCs w:val="28"/>
        </w:rPr>
        <w:t xml:space="preserve"> </w:t>
      </w:r>
      <w:r w:rsidR="005F502A" w:rsidRPr="00DA3BF2">
        <w:rPr>
          <w:rStyle w:val="12"/>
          <w:spacing w:val="0"/>
          <w:sz w:val="28"/>
          <w:szCs w:val="28"/>
          <w:u w:val="none"/>
        </w:rPr>
        <w:t>(далее – Единый портал, ЕПГУ),</w:t>
      </w:r>
      <w:r w:rsidR="005F502A" w:rsidRPr="00DA3BF2">
        <w:rPr>
          <w:rFonts w:ascii="Times New Roman" w:hAnsi="Times New Roman"/>
          <w:sz w:val="28"/>
          <w:szCs w:val="28"/>
        </w:rPr>
        <w:t xml:space="preserve"> на Портале Воронежской области, расположенном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govvrn</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5F502A" w:rsidRPr="00DA3BF2" w:rsidRDefault="00DA3BF2" w:rsidP="00DA3BF2">
      <w:pPr>
        <w:pStyle w:val="21"/>
        <w:shd w:val="clear" w:color="auto" w:fill="auto"/>
        <w:tabs>
          <w:tab w:val="left" w:pos="993"/>
        </w:tabs>
        <w:spacing w:before="0" w:after="0" w:line="360" w:lineRule="auto"/>
        <w:ind w:firstLine="0"/>
        <w:rPr>
          <w:spacing w:val="0"/>
          <w:sz w:val="28"/>
          <w:szCs w:val="28"/>
        </w:rPr>
      </w:pPr>
      <w:r>
        <w:rPr>
          <w:spacing w:val="0"/>
          <w:sz w:val="28"/>
          <w:szCs w:val="28"/>
        </w:rPr>
        <w:tab/>
        <w:t xml:space="preserve">- </w:t>
      </w:r>
      <w:r w:rsidR="005F502A" w:rsidRPr="00DA3BF2">
        <w:rPr>
          <w:spacing w:val="0"/>
          <w:sz w:val="28"/>
          <w:szCs w:val="28"/>
        </w:rPr>
        <w:t>место нахождения и график работы Администрации;</w:t>
      </w:r>
    </w:p>
    <w:p w:rsidR="005F502A" w:rsidRPr="00F945E8" w:rsidRDefault="00DA3BF2" w:rsidP="00DA3BF2">
      <w:pPr>
        <w:pStyle w:val="21"/>
        <w:shd w:val="clear" w:color="auto" w:fill="auto"/>
        <w:tabs>
          <w:tab w:val="left" w:pos="993"/>
        </w:tabs>
        <w:spacing w:before="0" w:after="0" w:line="360" w:lineRule="auto"/>
        <w:ind w:firstLine="0"/>
        <w:rPr>
          <w:spacing w:val="0"/>
          <w:sz w:val="28"/>
          <w:szCs w:val="28"/>
        </w:rPr>
      </w:pPr>
      <w:r>
        <w:rPr>
          <w:spacing w:val="0"/>
          <w:sz w:val="28"/>
          <w:szCs w:val="28"/>
        </w:rPr>
        <w:tab/>
        <w:t xml:space="preserve">- </w:t>
      </w:r>
      <w:r w:rsidR="005F502A" w:rsidRPr="00F945E8">
        <w:rPr>
          <w:spacing w:val="0"/>
          <w:sz w:val="28"/>
          <w:szCs w:val="28"/>
        </w:rPr>
        <w:t>справочные телефоны Администрации, в том числе номер телефона-автоинформатора (при наличии);</w:t>
      </w:r>
    </w:p>
    <w:p w:rsidR="005F502A" w:rsidRPr="00F945E8" w:rsidRDefault="00DA3BF2" w:rsidP="00DA3BF2">
      <w:pPr>
        <w:pStyle w:val="21"/>
        <w:shd w:val="clear" w:color="auto" w:fill="auto"/>
        <w:tabs>
          <w:tab w:val="left" w:pos="952"/>
        </w:tabs>
        <w:spacing w:before="0" w:after="0" w:line="360" w:lineRule="auto"/>
        <w:ind w:firstLine="0"/>
        <w:rPr>
          <w:spacing w:val="0"/>
          <w:sz w:val="28"/>
          <w:szCs w:val="28"/>
        </w:rPr>
      </w:pPr>
      <w:r>
        <w:rPr>
          <w:spacing w:val="0"/>
          <w:sz w:val="28"/>
          <w:szCs w:val="28"/>
        </w:rPr>
        <w:tab/>
        <w:t xml:space="preserve">- </w:t>
      </w:r>
      <w:r w:rsidR="005F502A" w:rsidRPr="00F945E8">
        <w:rPr>
          <w:spacing w:val="0"/>
          <w:sz w:val="28"/>
          <w:szCs w:val="28"/>
        </w:rPr>
        <w:t>адреса официального сайта, а также электронной почты и (или) формы обратной связи Администрации в сети Интернет.</w:t>
      </w:r>
    </w:p>
    <w:p w:rsidR="005F502A" w:rsidRPr="00F945E8" w:rsidRDefault="00DA3BF2" w:rsidP="00DA3BF2">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3.5. Информирование Заявителей по вопросам предоставления Муниципальной услуги осуществляется:</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а) путем размещения информации на сайте Администрации, ЕПГУ;</w:t>
      </w:r>
    </w:p>
    <w:p w:rsidR="005F502A" w:rsidRPr="00F945E8" w:rsidRDefault="005F502A" w:rsidP="00BB4446">
      <w:pPr>
        <w:pStyle w:val="21"/>
        <w:shd w:val="clear" w:color="auto" w:fill="auto"/>
        <w:tabs>
          <w:tab w:val="left" w:pos="993"/>
        </w:tabs>
        <w:spacing w:before="0" w:after="0" w:line="360" w:lineRule="auto"/>
        <w:ind w:firstLine="567"/>
        <w:rPr>
          <w:spacing w:val="0"/>
          <w:sz w:val="28"/>
          <w:szCs w:val="28"/>
        </w:rPr>
      </w:pPr>
      <w:r w:rsidRPr="00F945E8">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в) путем публикации информационных материалов в средствах массовой информации;</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F945E8">
        <w:rPr>
          <w:spacing w:val="0"/>
          <w:sz w:val="28"/>
          <w:szCs w:val="28"/>
        </w:rPr>
        <w:lastRenderedPageBreak/>
        <w:t>также иных организаций всех форм собственности по согласованию с указанными организациями, в том числе в МФЦ;</w:t>
      </w:r>
    </w:p>
    <w:p w:rsidR="005F502A" w:rsidRPr="00F945E8" w:rsidRDefault="005F502A" w:rsidP="00BB4446">
      <w:pPr>
        <w:pStyle w:val="21"/>
        <w:shd w:val="clear" w:color="auto" w:fill="auto"/>
        <w:tabs>
          <w:tab w:val="left" w:pos="1178"/>
        </w:tabs>
        <w:spacing w:before="0" w:after="0" w:line="360" w:lineRule="auto"/>
        <w:ind w:firstLine="567"/>
        <w:rPr>
          <w:spacing w:val="0"/>
          <w:sz w:val="28"/>
          <w:szCs w:val="28"/>
        </w:rPr>
      </w:pPr>
      <w:r w:rsidRPr="00F945E8">
        <w:rPr>
          <w:spacing w:val="0"/>
          <w:sz w:val="28"/>
          <w:szCs w:val="28"/>
        </w:rPr>
        <w:t>д) посредством телефонной и факсимильной связи;</w:t>
      </w:r>
    </w:p>
    <w:p w:rsidR="005F502A" w:rsidRPr="00F945E8" w:rsidRDefault="005F502A" w:rsidP="00BB4446">
      <w:pPr>
        <w:pStyle w:val="21"/>
        <w:shd w:val="clear" w:color="auto" w:fill="auto"/>
        <w:spacing w:before="0" w:after="0" w:line="360" w:lineRule="auto"/>
        <w:ind w:firstLine="567"/>
        <w:rPr>
          <w:spacing w:val="0"/>
          <w:sz w:val="28"/>
          <w:szCs w:val="28"/>
        </w:rPr>
      </w:pPr>
      <w:r w:rsidRPr="00F945E8">
        <w:rPr>
          <w:spacing w:val="0"/>
          <w:sz w:val="28"/>
          <w:szCs w:val="28"/>
        </w:rPr>
        <w:t>е) посредством ответов на письменные и устные обращения Заявителей по вопросу предоставления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F945E8" w:rsidRDefault="005F502A" w:rsidP="00BB4446">
      <w:pPr>
        <w:pStyle w:val="21"/>
        <w:shd w:val="clear" w:color="auto" w:fill="auto"/>
        <w:tabs>
          <w:tab w:val="left" w:pos="1112"/>
        </w:tabs>
        <w:spacing w:before="0" w:after="0" w:line="360" w:lineRule="auto"/>
        <w:ind w:firstLine="567"/>
        <w:rPr>
          <w:spacing w:val="0"/>
          <w:sz w:val="28"/>
          <w:szCs w:val="28"/>
        </w:rPr>
      </w:pPr>
      <w:r w:rsidRPr="00F945E8">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F945E8" w:rsidRDefault="005F502A" w:rsidP="00BB4446">
      <w:pPr>
        <w:pStyle w:val="21"/>
        <w:shd w:val="clear" w:color="auto" w:fill="auto"/>
        <w:tabs>
          <w:tab w:val="left" w:pos="1121"/>
        </w:tabs>
        <w:spacing w:before="0" w:after="0" w:line="360" w:lineRule="auto"/>
        <w:ind w:firstLine="567"/>
        <w:rPr>
          <w:spacing w:val="0"/>
          <w:sz w:val="28"/>
          <w:szCs w:val="28"/>
        </w:rPr>
      </w:pPr>
      <w:r w:rsidRPr="00F945E8">
        <w:rPr>
          <w:spacing w:val="0"/>
          <w:sz w:val="28"/>
          <w:szCs w:val="28"/>
        </w:rPr>
        <w:t>б) перечень лиц, имеющих право на получение Муниципальной услуги;</w:t>
      </w:r>
    </w:p>
    <w:p w:rsidR="005F502A" w:rsidRPr="00F945E8" w:rsidRDefault="005F502A" w:rsidP="00BB4446">
      <w:pPr>
        <w:pStyle w:val="21"/>
        <w:shd w:val="clear" w:color="auto" w:fill="auto"/>
        <w:tabs>
          <w:tab w:val="left" w:pos="1115"/>
        </w:tabs>
        <w:spacing w:before="0" w:after="0" w:line="360" w:lineRule="auto"/>
        <w:ind w:firstLine="567"/>
        <w:rPr>
          <w:spacing w:val="0"/>
          <w:sz w:val="28"/>
          <w:szCs w:val="28"/>
        </w:rPr>
      </w:pPr>
      <w:r w:rsidRPr="00F945E8">
        <w:rPr>
          <w:spacing w:val="0"/>
          <w:sz w:val="28"/>
          <w:szCs w:val="28"/>
        </w:rPr>
        <w:t>в) срок предоставления Муниципальной услуги;</w:t>
      </w:r>
    </w:p>
    <w:p w:rsidR="005F502A" w:rsidRPr="00F945E8" w:rsidRDefault="005F502A" w:rsidP="00BB4446">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F945E8" w:rsidRDefault="005F502A" w:rsidP="00BB4446">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д) исчерпывающий перечень оснований для приостановления или отказа в предоставлении Муниципальной услуги;</w:t>
      </w:r>
    </w:p>
    <w:p w:rsidR="005F502A" w:rsidRPr="00F945E8" w:rsidRDefault="005F502A" w:rsidP="00BB4446">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F945E8" w:rsidRDefault="005F502A" w:rsidP="00BB4446">
      <w:pPr>
        <w:pStyle w:val="21"/>
        <w:shd w:val="clear" w:color="auto" w:fill="auto"/>
        <w:tabs>
          <w:tab w:val="left" w:pos="1164"/>
        </w:tabs>
        <w:spacing w:before="0" w:after="0" w:line="360"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3.8. На сайте Администрации дополнительно размещаются:</w:t>
      </w:r>
    </w:p>
    <w:p w:rsidR="005F502A" w:rsidRPr="00F945E8" w:rsidRDefault="005F502A" w:rsidP="00BB4446">
      <w:pPr>
        <w:pStyle w:val="101"/>
        <w:shd w:val="clear" w:color="auto" w:fill="auto"/>
        <w:tabs>
          <w:tab w:val="left" w:pos="1100"/>
        </w:tabs>
        <w:spacing w:line="360" w:lineRule="auto"/>
        <w:ind w:firstLine="567"/>
        <w:rPr>
          <w:spacing w:val="0"/>
          <w:sz w:val="28"/>
          <w:szCs w:val="28"/>
        </w:rPr>
      </w:pPr>
      <w:r w:rsidRPr="00F945E8">
        <w:rPr>
          <w:spacing w:val="0"/>
          <w:sz w:val="28"/>
          <w:szCs w:val="28"/>
        </w:rPr>
        <w:t xml:space="preserve">а) полные наименования и почтовые адреса Администрации, </w:t>
      </w:r>
      <w:r w:rsidRPr="00F945E8">
        <w:rPr>
          <w:rStyle w:val="100pt"/>
          <w:spacing w:val="0"/>
          <w:sz w:val="28"/>
          <w:szCs w:val="28"/>
        </w:rPr>
        <w:t>предоставляющей Муниципальную услугу;</w:t>
      </w:r>
    </w:p>
    <w:p w:rsidR="005F502A" w:rsidRPr="00F945E8" w:rsidRDefault="005F502A" w:rsidP="00BB4446">
      <w:pPr>
        <w:pStyle w:val="21"/>
        <w:shd w:val="clear" w:color="auto" w:fill="auto"/>
        <w:tabs>
          <w:tab w:val="left" w:pos="1135"/>
        </w:tabs>
        <w:spacing w:before="0" w:after="0" w:line="360" w:lineRule="auto"/>
        <w:ind w:firstLine="567"/>
        <w:rPr>
          <w:spacing w:val="0"/>
          <w:sz w:val="28"/>
          <w:szCs w:val="28"/>
        </w:rPr>
      </w:pPr>
      <w:r w:rsidRPr="00F945E8">
        <w:rPr>
          <w:spacing w:val="0"/>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F945E8" w:rsidRDefault="005F502A" w:rsidP="00BB4446">
      <w:pPr>
        <w:pStyle w:val="21"/>
        <w:shd w:val="clear" w:color="auto" w:fill="auto"/>
        <w:tabs>
          <w:tab w:val="left" w:pos="1115"/>
        </w:tabs>
        <w:spacing w:before="0" w:after="0" w:line="360" w:lineRule="auto"/>
        <w:ind w:firstLine="567"/>
        <w:rPr>
          <w:spacing w:val="0"/>
          <w:sz w:val="28"/>
          <w:szCs w:val="28"/>
        </w:rPr>
      </w:pPr>
      <w:r w:rsidRPr="00F945E8">
        <w:rPr>
          <w:spacing w:val="0"/>
          <w:sz w:val="28"/>
          <w:szCs w:val="28"/>
        </w:rPr>
        <w:t>в) режим работы Администрации;</w:t>
      </w:r>
    </w:p>
    <w:p w:rsidR="005F502A" w:rsidRPr="00F945E8" w:rsidRDefault="005F502A" w:rsidP="00BB4446">
      <w:pPr>
        <w:pStyle w:val="21"/>
        <w:shd w:val="clear" w:color="auto" w:fill="auto"/>
        <w:tabs>
          <w:tab w:val="left" w:pos="1112"/>
        </w:tabs>
        <w:spacing w:before="0" w:after="0" w:line="360" w:lineRule="auto"/>
        <w:ind w:firstLine="567"/>
        <w:rPr>
          <w:spacing w:val="0"/>
          <w:sz w:val="28"/>
          <w:szCs w:val="28"/>
        </w:rPr>
      </w:pPr>
      <w:r w:rsidRPr="00F945E8">
        <w:rPr>
          <w:spacing w:val="0"/>
          <w:sz w:val="28"/>
          <w:szCs w:val="28"/>
        </w:rPr>
        <w:t>г) график работы подразделения, непосредственно предоставляющего Муниципальную услугу;</w:t>
      </w:r>
    </w:p>
    <w:p w:rsidR="005F502A" w:rsidRPr="00F945E8" w:rsidRDefault="005F502A" w:rsidP="00437FBC">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е) перечень лиц, имеющих право на получение Муниципальной услуги;</w:t>
      </w:r>
    </w:p>
    <w:p w:rsidR="005F502A" w:rsidRPr="00F945E8" w:rsidRDefault="005F502A" w:rsidP="00437FBC">
      <w:pPr>
        <w:pStyle w:val="21"/>
        <w:shd w:val="clear" w:color="auto" w:fill="auto"/>
        <w:tabs>
          <w:tab w:val="left" w:pos="1164"/>
        </w:tabs>
        <w:spacing w:before="0" w:after="0" w:line="360"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F945E8" w:rsidRDefault="005F502A" w:rsidP="00437FBC">
      <w:pPr>
        <w:pStyle w:val="21"/>
        <w:shd w:val="clear" w:color="auto" w:fill="auto"/>
        <w:tabs>
          <w:tab w:val="left" w:pos="1181"/>
        </w:tabs>
        <w:spacing w:before="0" w:after="0" w:line="360" w:lineRule="auto"/>
        <w:ind w:firstLine="567"/>
        <w:rPr>
          <w:spacing w:val="0"/>
          <w:sz w:val="28"/>
          <w:szCs w:val="28"/>
        </w:rPr>
      </w:pPr>
      <w:r w:rsidRPr="00F945E8">
        <w:rPr>
          <w:spacing w:val="0"/>
          <w:sz w:val="28"/>
          <w:szCs w:val="28"/>
        </w:rPr>
        <w:t>з) порядок и способы предварительной записи на получение Муниципальной услуги;</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и) текст Административного регламента с приложениями;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к) краткое описание порядка предоставления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F502A" w:rsidRPr="00F945E8" w:rsidRDefault="005F502A" w:rsidP="00437FBC">
      <w:pPr>
        <w:pStyle w:val="21"/>
        <w:shd w:val="clear" w:color="auto" w:fill="auto"/>
        <w:tabs>
          <w:tab w:val="left" w:pos="1103"/>
        </w:tabs>
        <w:spacing w:before="0" w:after="0" w:line="360" w:lineRule="auto"/>
        <w:ind w:firstLine="567"/>
        <w:rPr>
          <w:spacing w:val="0"/>
          <w:sz w:val="28"/>
          <w:szCs w:val="28"/>
        </w:rPr>
      </w:pPr>
      <w:r w:rsidRPr="00F945E8">
        <w:rPr>
          <w:spacing w:val="0"/>
          <w:sz w:val="28"/>
          <w:szCs w:val="28"/>
        </w:rPr>
        <w:t>а) о перечне лиц, имеющих право на получение Муниципальной услуги;</w:t>
      </w:r>
    </w:p>
    <w:p w:rsidR="005F502A" w:rsidRPr="00F945E8" w:rsidRDefault="005F502A" w:rsidP="00437FBC">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в) о перечне документов, необходимых для получения Муниципальной услуги;</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г) о сроках предоставления Муниципальной услуги;</w:t>
      </w:r>
    </w:p>
    <w:p w:rsidR="005F502A" w:rsidRPr="00F945E8" w:rsidRDefault="005F502A" w:rsidP="00437FBC">
      <w:pPr>
        <w:pStyle w:val="21"/>
        <w:shd w:val="clear" w:color="auto" w:fill="auto"/>
        <w:tabs>
          <w:tab w:val="left" w:pos="1132"/>
        </w:tabs>
        <w:spacing w:before="0" w:after="0" w:line="360" w:lineRule="auto"/>
        <w:ind w:firstLine="567"/>
        <w:rPr>
          <w:spacing w:val="0"/>
          <w:sz w:val="28"/>
          <w:szCs w:val="28"/>
        </w:rPr>
      </w:pPr>
      <w:r w:rsidRPr="00F945E8">
        <w:rPr>
          <w:spacing w:val="0"/>
          <w:sz w:val="28"/>
          <w:szCs w:val="28"/>
        </w:rPr>
        <w:t>д) об основаниях для приостановления Муниципальной услуги;</w:t>
      </w:r>
    </w:p>
    <w:p w:rsidR="005F502A" w:rsidRPr="00F945E8" w:rsidRDefault="005F502A" w:rsidP="00437FBC">
      <w:pPr>
        <w:pStyle w:val="21"/>
        <w:shd w:val="clear" w:color="auto" w:fill="auto"/>
        <w:tabs>
          <w:tab w:val="left" w:pos="1167"/>
        </w:tabs>
        <w:spacing w:before="0" w:after="0" w:line="360" w:lineRule="auto"/>
        <w:ind w:firstLine="567"/>
        <w:rPr>
          <w:spacing w:val="0"/>
          <w:sz w:val="28"/>
          <w:szCs w:val="28"/>
        </w:rPr>
      </w:pPr>
      <w:r w:rsidRPr="00F945E8">
        <w:rPr>
          <w:spacing w:val="0"/>
          <w:sz w:val="28"/>
          <w:szCs w:val="28"/>
        </w:rPr>
        <w:t>е) об основаниях для отказа в предоставлении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ж) о месте размещения на ЕПГУ, сайте Администрации информации по вопросам предоставления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3.11. Администрация разрабатывает информационные материалы по порядку предоставления Муниципальной услуги - памятки, инструкции, </w:t>
      </w:r>
      <w:r w:rsidR="005F502A" w:rsidRPr="00F945E8">
        <w:rPr>
          <w:spacing w:val="0"/>
          <w:sz w:val="28"/>
          <w:szCs w:val="28"/>
        </w:rPr>
        <w:lastRenderedPageBreak/>
        <w:t>брошюры, макеты и размещает на ЕПГУ, сайте Администрации, передает в МФЦ.</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F945E8" w:rsidRDefault="00AC6F1D" w:rsidP="002B3EA1">
      <w:pPr>
        <w:autoSpaceDE w:val="0"/>
        <w:autoSpaceDN w:val="0"/>
        <w:adjustRightInd w:val="0"/>
        <w:spacing w:line="360" w:lineRule="auto"/>
        <w:ind w:firstLine="0"/>
        <w:rPr>
          <w:rFonts w:ascii="Times New Roman" w:eastAsiaTheme="minorHAnsi" w:hAnsi="Times New Roman"/>
          <w:iCs/>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5F502A" w:rsidRPr="00F945E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F945E8" w:rsidRDefault="005F502A" w:rsidP="002B3EA1">
      <w:pPr>
        <w:pStyle w:val="21"/>
        <w:shd w:val="clear" w:color="auto" w:fill="auto"/>
        <w:tabs>
          <w:tab w:val="left" w:pos="1402"/>
        </w:tabs>
        <w:spacing w:before="0" w:after="0" w:line="360" w:lineRule="auto"/>
        <w:ind w:firstLine="0"/>
        <w:rPr>
          <w:spacing w:val="0"/>
          <w:sz w:val="28"/>
          <w:szCs w:val="28"/>
        </w:rPr>
      </w:pPr>
    </w:p>
    <w:p w:rsidR="005F502A" w:rsidRPr="00F945E8" w:rsidRDefault="005F502A" w:rsidP="002B3EA1">
      <w:pPr>
        <w:pStyle w:val="af0"/>
        <w:framePr w:wrap="none" w:vAnchor="page" w:hAnchor="page" w:x="5877" w:y="16041"/>
        <w:shd w:val="clear" w:color="auto" w:fill="auto"/>
        <w:spacing w:line="360" w:lineRule="auto"/>
        <w:ind w:firstLine="0"/>
        <w:rPr>
          <w:b w:val="0"/>
          <w:spacing w:val="0"/>
          <w:sz w:val="28"/>
          <w:szCs w:val="28"/>
        </w:rPr>
      </w:pPr>
    </w:p>
    <w:p w:rsidR="005F502A" w:rsidRDefault="005F502A" w:rsidP="00AC6F1D">
      <w:pPr>
        <w:pStyle w:val="23"/>
        <w:shd w:val="clear" w:color="auto" w:fill="auto"/>
        <w:tabs>
          <w:tab w:val="left" w:pos="0"/>
        </w:tabs>
        <w:spacing w:after="0" w:line="360" w:lineRule="auto"/>
        <w:ind w:firstLine="0"/>
        <w:jc w:val="center"/>
        <w:outlineLvl w:val="9"/>
        <w:rPr>
          <w:spacing w:val="0"/>
          <w:sz w:val="28"/>
          <w:szCs w:val="28"/>
        </w:rPr>
      </w:pPr>
      <w:bookmarkStart w:id="0" w:name="bookmark0"/>
      <w:r w:rsidRPr="00AC6F1D">
        <w:rPr>
          <w:spacing w:val="0"/>
          <w:sz w:val="28"/>
          <w:szCs w:val="28"/>
          <w:lang w:val="en-US"/>
        </w:rPr>
        <w:t>II</w:t>
      </w:r>
      <w:r w:rsidRPr="00AC6F1D">
        <w:rPr>
          <w:spacing w:val="0"/>
          <w:sz w:val="28"/>
          <w:szCs w:val="28"/>
        </w:rPr>
        <w:t>. Стандарт предоставления Муниципальной услуги</w:t>
      </w:r>
      <w:bookmarkEnd w:id="0"/>
    </w:p>
    <w:p w:rsidR="00AC6F1D" w:rsidRPr="00AC6F1D" w:rsidRDefault="00AC6F1D" w:rsidP="00AC6F1D">
      <w:pPr>
        <w:pStyle w:val="23"/>
        <w:shd w:val="clear" w:color="auto" w:fill="auto"/>
        <w:tabs>
          <w:tab w:val="left" w:pos="0"/>
        </w:tabs>
        <w:spacing w:after="0" w:line="360" w:lineRule="auto"/>
        <w:ind w:firstLine="0"/>
        <w:jc w:val="center"/>
        <w:outlineLvl w:val="9"/>
        <w:rPr>
          <w:spacing w:val="0"/>
          <w:sz w:val="28"/>
          <w:szCs w:val="28"/>
        </w:rPr>
      </w:pPr>
    </w:p>
    <w:p w:rsidR="00AC6F1D" w:rsidRPr="00AC6F1D" w:rsidRDefault="005F502A" w:rsidP="00AC6F1D">
      <w:pPr>
        <w:pStyle w:val="90"/>
        <w:shd w:val="clear" w:color="auto" w:fill="auto"/>
        <w:tabs>
          <w:tab w:val="left" w:pos="-142"/>
        </w:tabs>
        <w:spacing w:after="0" w:line="360" w:lineRule="auto"/>
        <w:ind w:firstLine="0"/>
        <w:jc w:val="center"/>
        <w:rPr>
          <w:b/>
          <w:i w:val="0"/>
          <w:spacing w:val="0"/>
          <w:sz w:val="28"/>
          <w:szCs w:val="28"/>
        </w:rPr>
      </w:pPr>
      <w:r w:rsidRPr="00AC6F1D">
        <w:rPr>
          <w:b/>
          <w:i w:val="0"/>
          <w:spacing w:val="0"/>
          <w:sz w:val="28"/>
          <w:szCs w:val="28"/>
        </w:rPr>
        <w:t>4. Наименование Муниципальной услуги</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4.1. Муниципальная услуга «Предоставление информации об объектах учета из реестра муниципального имущества».</w:t>
      </w:r>
    </w:p>
    <w:p w:rsidR="005F502A" w:rsidRDefault="005F502A" w:rsidP="002B3EA1">
      <w:pPr>
        <w:pStyle w:val="21"/>
        <w:shd w:val="clear" w:color="auto" w:fill="auto"/>
        <w:tabs>
          <w:tab w:val="left" w:pos="1280"/>
        </w:tabs>
        <w:spacing w:before="0" w:after="0" w:line="360" w:lineRule="auto"/>
        <w:ind w:firstLine="0"/>
        <w:rPr>
          <w:spacing w:val="0"/>
          <w:sz w:val="28"/>
          <w:szCs w:val="28"/>
        </w:rPr>
      </w:pPr>
    </w:p>
    <w:p w:rsidR="0007141D" w:rsidRDefault="0007141D" w:rsidP="002B3EA1">
      <w:pPr>
        <w:pStyle w:val="21"/>
        <w:shd w:val="clear" w:color="auto" w:fill="auto"/>
        <w:tabs>
          <w:tab w:val="left" w:pos="1280"/>
        </w:tabs>
        <w:spacing w:before="0" w:after="0" w:line="360" w:lineRule="auto"/>
        <w:ind w:firstLine="0"/>
        <w:rPr>
          <w:spacing w:val="0"/>
          <w:sz w:val="28"/>
          <w:szCs w:val="28"/>
        </w:rPr>
      </w:pPr>
    </w:p>
    <w:p w:rsidR="0007141D" w:rsidRPr="00F945E8" w:rsidRDefault="0007141D" w:rsidP="002B3EA1">
      <w:pPr>
        <w:pStyle w:val="21"/>
        <w:shd w:val="clear" w:color="auto" w:fill="auto"/>
        <w:tabs>
          <w:tab w:val="left" w:pos="1280"/>
        </w:tabs>
        <w:spacing w:before="0" w:after="0" w:line="360" w:lineRule="auto"/>
        <w:ind w:firstLine="0"/>
        <w:rPr>
          <w:spacing w:val="0"/>
          <w:sz w:val="28"/>
          <w:szCs w:val="28"/>
        </w:rPr>
      </w:pPr>
    </w:p>
    <w:p w:rsidR="005F502A" w:rsidRPr="00437FBC" w:rsidRDefault="005F502A" w:rsidP="00437FBC">
      <w:pPr>
        <w:pStyle w:val="90"/>
        <w:shd w:val="clear" w:color="auto" w:fill="auto"/>
        <w:tabs>
          <w:tab w:val="left" w:pos="0"/>
        </w:tabs>
        <w:spacing w:after="0" w:line="360" w:lineRule="auto"/>
        <w:ind w:firstLine="0"/>
        <w:jc w:val="center"/>
        <w:rPr>
          <w:b/>
          <w:i w:val="0"/>
          <w:spacing w:val="0"/>
          <w:sz w:val="28"/>
          <w:szCs w:val="28"/>
        </w:rPr>
      </w:pPr>
      <w:r w:rsidRPr="00AC6F1D">
        <w:rPr>
          <w:b/>
          <w:i w:val="0"/>
          <w:spacing w:val="0"/>
          <w:sz w:val="28"/>
          <w:szCs w:val="28"/>
        </w:rPr>
        <w:lastRenderedPageBreak/>
        <w:t>5. Наименование органа</w:t>
      </w:r>
      <w:r w:rsidRPr="00AC6F1D">
        <w:rPr>
          <w:rStyle w:val="af1"/>
          <w:b/>
          <w:i/>
          <w:iCs/>
          <w:spacing w:val="0"/>
          <w:sz w:val="28"/>
          <w:szCs w:val="28"/>
        </w:rPr>
        <w:t xml:space="preserve">, </w:t>
      </w:r>
      <w:r w:rsidRPr="00AC6F1D">
        <w:rPr>
          <w:b/>
          <w:i w:val="0"/>
          <w:spacing w:val="0"/>
          <w:sz w:val="28"/>
          <w:szCs w:val="28"/>
        </w:rPr>
        <w:t>предос</w:t>
      </w:r>
      <w:r w:rsidR="00437FBC">
        <w:rPr>
          <w:b/>
          <w:i w:val="0"/>
          <w:spacing w:val="0"/>
          <w:sz w:val="28"/>
          <w:szCs w:val="28"/>
        </w:rPr>
        <w:t>тавляющего Муниципальную услугу</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5.1. Муниципальная услуга предоставляется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F945E8" w:rsidRDefault="00AC6F1D" w:rsidP="002B3EA1">
      <w:pPr>
        <w:pStyle w:val="21"/>
        <w:shd w:val="clear" w:color="auto" w:fill="auto"/>
        <w:tabs>
          <w:tab w:val="left" w:pos="567"/>
        </w:tabs>
        <w:spacing w:before="0" w:after="0" w:line="360" w:lineRule="auto"/>
        <w:ind w:firstLine="0"/>
        <w:rPr>
          <w:rFonts w:eastAsiaTheme="minorHAnsi"/>
          <w:bCs/>
          <w:iCs/>
          <w:spacing w:val="0"/>
          <w:sz w:val="28"/>
          <w:szCs w:val="28"/>
        </w:rPr>
      </w:pPr>
      <w:r>
        <w:rPr>
          <w:spacing w:val="0"/>
          <w:sz w:val="28"/>
          <w:szCs w:val="28"/>
        </w:rPr>
        <w:tab/>
      </w:r>
      <w:r w:rsidR="005F502A" w:rsidRPr="00F945E8">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F945E8" w:rsidRDefault="00AC6F1D" w:rsidP="00AC6F1D">
      <w:pPr>
        <w:pStyle w:val="21"/>
        <w:shd w:val="clear" w:color="auto" w:fill="auto"/>
        <w:tabs>
          <w:tab w:val="left" w:pos="567"/>
        </w:tabs>
        <w:spacing w:before="0" w:after="0" w:line="360" w:lineRule="auto"/>
        <w:ind w:firstLine="0"/>
        <w:rPr>
          <w:rFonts w:eastAsiaTheme="minorHAnsi"/>
          <w:bCs/>
          <w:iCs/>
          <w:spacing w:val="0"/>
          <w:sz w:val="28"/>
          <w:szCs w:val="28"/>
        </w:rPr>
      </w:pPr>
      <w:r>
        <w:rPr>
          <w:rFonts w:eastAsiaTheme="minorHAnsi"/>
          <w:bCs/>
          <w:iCs/>
          <w:spacing w:val="0"/>
          <w:sz w:val="28"/>
          <w:szCs w:val="28"/>
        </w:rPr>
        <w:tab/>
      </w:r>
      <w:r w:rsidR="005F502A" w:rsidRPr="00F945E8">
        <w:rPr>
          <w:rFonts w:eastAsiaTheme="minorHAnsi"/>
          <w:bCs/>
          <w:iCs/>
          <w:spacing w:val="0"/>
          <w:sz w:val="28"/>
          <w:szCs w:val="28"/>
        </w:rPr>
        <w:t xml:space="preserve">5.4. </w:t>
      </w:r>
      <w:r w:rsidR="005F502A" w:rsidRPr="00F945E8">
        <w:rPr>
          <w:spacing w:val="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Pr="00F945E8" w:rsidRDefault="00AC6F1D"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13.02.2012 г. № 5                   </w:t>
      </w:r>
      <w:r w:rsidR="005F502A" w:rsidRPr="00F945E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муниципальных услуг</w:t>
      </w:r>
      <w:r>
        <w:rPr>
          <w:rFonts w:ascii="Times New Roman" w:hAnsi="Times New Roman"/>
          <w:sz w:val="28"/>
          <w:szCs w:val="28"/>
        </w:rPr>
        <w:t xml:space="preserve">, и предоставляются организациями, участвующими в предоставлении </w:t>
      </w:r>
      <w:r>
        <w:rPr>
          <w:rFonts w:ascii="Times New Roman" w:hAnsi="Times New Roman"/>
          <w:sz w:val="28"/>
          <w:szCs w:val="28"/>
        </w:rPr>
        <w:lastRenderedPageBreak/>
        <w:t>муниципальных услуг и порядке определения размера платы за оказание этих услуг».</w:t>
      </w:r>
    </w:p>
    <w:p w:rsidR="005F502A" w:rsidRPr="00C90CAF" w:rsidRDefault="005F502A" w:rsidP="00EE382C">
      <w:pPr>
        <w:pStyle w:val="90"/>
        <w:shd w:val="clear" w:color="auto" w:fill="auto"/>
        <w:tabs>
          <w:tab w:val="left" w:pos="567"/>
        </w:tabs>
        <w:spacing w:after="0" w:line="360" w:lineRule="auto"/>
        <w:ind w:firstLine="0"/>
        <w:jc w:val="center"/>
        <w:rPr>
          <w:b/>
          <w:i w:val="0"/>
          <w:spacing w:val="0"/>
          <w:sz w:val="28"/>
          <w:szCs w:val="28"/>
        </w:rPr>
      </w:pPr>
      <w:r w:rsidRPr="00C90CAF">
        <w:rPr>
          <w:b/>
          <w:i w:val="0"/>
          <w:spacing w:val="0"/>
          <w:sz w:val="28"/>
          <w:szCs w:val="28"/>
        </w:rPr>
        <w:t>6. Результат предоставления Муниципальной услуги</w:t>
      </w:r>
    </w:p>
    <w:p w:rsidR="005F502A" w:rsidRPr="00F945E8" w:rsidRDefault="00C90CAF"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C90CAF">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C90CAF">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F945E8" w:rsidRDefault="00C90CAF" w:rsidP="00C90CAF">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F945E8" w:rsidRDefault="008B7AA5" w:rsidP="008B7AA5">
      <w:pPr>
        <w:pStyle w:val="21"/>
        <w:shd w:val="clear" w:color="auto" w:fill="auto"/>
        <w:tabs>
          <w:tab w:val="left" w:pos="709"/>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Формирование реестровой записи в качестве результата предоставления Муниципальной услуги не предусмотрено.</w:t>
      </w:r>
    </w:p>
    <w:p w:rsidR="005F502A" w:rsidRPr="00F945E8" w:rsidRDefault="008B7AA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регистрационный номер;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дата регистрации;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F945E8">
        <w:rPr>
          <w:rFonts w:ascii="Times New Roman" w:hAnsi="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8B7AA5" w:rsidRDefault="005F502A" w:rsidP="008B7AA5">
      <w:pPr>
        <w:pStyle w:val="90"/>
        <w:shd w:val="clear" w:color="auto" w:fill="auto"/>
        <w:tabs>
          <w:tab w:val="left" w:pos="0"/>
        </w:tabs>
        <w:spacing w:after="0" w:line="360" w:lineRule="auto"/>
        <w:ind w:firstLine="0"/>
        <w:jc w:val="center"/>
        <w:rPr>
          <w:b/>
          <w:i w:val="0"/>
          <w:spacing w:val="0"/>
          <w:sz w:val="28"/>
          <w:szCs w:val="28"/>
        </w:rPr>
      </w:pPr>
      <w:r w:rsidRPr="008B7AA5">
        <w:rPr>
          <w:b/>
          <w:i w:val="0"/>
          <w:spacing w:val="0"/>
          <w:sz w:val="28"/>
          <w:szCs w:val="28"/>
        </w:rPr>
        <w:t>7. Срок предоставления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8B7AA5" w:rsidP="002B3EA1">
      <w:pPr>
        <w:pStyle w:val="21"/>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7.1. Максимальный срок предоставления Муниципальной услуги составляет </w:t>
      </w:r>
      <w:r w:rsidR="00A226BA">
        <w:rPr>
          <w:spacing w:val="0"/>
          <w:sz w:val="28"/>
          <w:szCs w:val="28"/>
        </w:rPr>
        <w:t>10</w:t>
      </w:r>
      <w:r w:rsidR="005F502A" w:rsidRPr="00F945E8">
        <w:rPr>
          <w:spacing w:val="0"/>
          <w:sz w:val="28"/>
          <w:szCs w:val="28"/>
        </w:rPr>
        <w:t xml:space="preserve"> рабочих дней.</w:t>
      </w:r>
    </w:p>
    <w:p w:rsidR="005F502A" w:rsidRPr="00F945E8" w:rsidRDefault="008B7AA5" w:rsidP="002B3EA1">
      <w:pPr>
        <w:pStyle w:val="21"/>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005F502A" w:rsidRPr="00F945E8">
        <w:rPr>
          <w:spacing w:val="0"/>
          <w:sz w:val="28"/>
          <w:szCs w:val="28"/>
          <w:lang w:val="en-US"/>
        </w:rPr>
        <w:t>III</w:t>
      </w:r>
      <w:r w:rsidR="005F502A" w:rsidRPr="00F945E8">
        <w:rPr>
          <w:spacing w:val="0"/>
          <w:sz w:val="28"/>
          <w:szCs w:val="28"/>
        </w:rPr>
        <w:t xml:space="preserve"> настоящего Административного регламента. </w:t>
      </w:r>
    </w:p>
    <w:p w:rsidR="005F502A" w:rsidRPr="00F945E8" w:rsidRDefault="005F502A" w:rsidP="002B3EA1">
      <w:pPr>
        <w:pStyle w:val="21"/>
        <w:tabs>
          <w:tab w:val="left" w:pos="567"/>
        </w:tabs>
        <w:spacing w:before="0" w:after="0" w:line="360" w:lineRule="auto"/>
        <w:ind w:firstLine="0"/>
        <w:rPr>
          <w:spacing w:val="0"/>
          <w:sz w:val="28"/>
          <w:szCs w:val="28"/>
        </w:rPr>
      </w:pPr>
    </w:p>
    <w:p w:rsidR="005F502A" w:rsidRPr="008B7AA5" w:rsidRDefault="005F502A" w:rsidP="008B7AA5">
      <w:pPr>
        <w:pStyle w:val="90"/>
        <w:shd w:val="clear" w:color="auto" w:fill="auto"/>
        <w:tabs>
          <w:tab w:val="left" w:pos="0"/>
        </w:tabs>
        <w:spacing w:after="0" w:line="360" w:lineRule="auto"/>
        <w:ind w:firstLine="0"/>
        <w:jc w:val="center"/>
        <w:rPr>
          <w:b/>
          <w:i w:val="0"/>
          <w:spacing w:val="0"/>
          <w:sz w:val="28"/>
          <w:szCs w:val="28"/>
        </w:rPr>
      </w:pPr>
      <w:r w:rsidRPr="008B7AA5">
        <w:rPr>
          <w:b/>
          <w:i w:val="0"/>
          <w:spacing w:val="0"/>
          <w:sz w:val="28"/>
          <w:szCs w:val="28"/>
        </w:rPr>
        <w:t>8. Правовые основания для предоставления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8B7AA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8.1. Основными нормативными правовыми актами, регулирующими предоставление Муниципальной услуги, являются:</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Конституция Российской Федерации;</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06.04.2011 № 63-ФЗ «Об электронной подписи»;</w:t>
      </w:r>
    </w:p>
    <w:p w:rsidR="005F502A" w:rsidRPr="00F945E8" w:rsidRDefault="005F502A" w:rsidP="00474538">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lastRenderedPageBreak/>
        <w:t xml:space="preserve">- Устав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 </w:t>
      </w:r>
    </w:p>
    <w:p w:rsidR="005F502A" w:rsidRPr="00F945E8" w:rsidRDefault="005F502A" w:rsidP="00474538">
      <w:pPr>
        <w:tabs>
          <w:tab w:val="left" w:pos="1341"/>
        </w:tabs>
        <w:spacing w:line="360" w:lineRule="auto"/>
        <w:rPr>
          <w:rFonts w:ascii="Times New Roman" w:hAnsi="Times New Roman"/>
          <w:bCs/>
          <w:iCs/>
          <w:sz w:val="28"/>
          <w:szCs w:val="28"/>
        </w:rPr>
      </w:pPr>
      <w:r w:rsidRPr="00F945E8">
        <w:rPr>
          <w:rFonts w:ascii="Times New Roman" w:hAnsi="Times New Roman"/>
          <w:sz w:val="28"/>
          <w:szCs w:val="28"/>
        </w:rPr>
        <w:t>- и</w:t>
      </w:r>
      <w:r w:rsidRPr="00F945E8">
        <w:rPr>
          <w:rFonts w:ascii="Times New Roman" w:hAnsi="Times New Roman"/>
          <w:bCs/>
          <w:iCs/>
          <w:sz w:val="28"/>
          <w:szCs w:val="28"/>
        </w:rPr>
        <w:t xml:space="preserve">ные нормативные правовые акты Российской Федерации, Воронежской области и </w:t>
      </w:r>
      <w:r w:rsidR="00EE382C">
        <w:rPr>
          <w:rFonts w:ascii="Times New Roman" w:hAnsi="Times New Roman"/>
          <w:bCs/>
          <w:iCs/>
          <w:sz w:val="28"/>
          <w:szCs w:val="28"/>
        </w:rPr>
        <w:t>органов местного самоуправления</w:t>
      </w:r>
      <w:r w:rsidRPr="00F945E8">
        <w:rPr>
          <w:rFonts w:ascii="Times New Roman" w:hAnsi="Times New Roman"/>
          <w:bCs/>
          <w:iCs/>
          <w:sz w:val="28"/>
          <w:szCs w:val="28"/>
        </w:rPr>
        <w:t xml:space="preserve">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w:t>
      </w:r>
      <w:r w:rsidRPr="00F945E8">
        <w:rPr>
          <w:rFonts w:ascii="Times New Roman" w:hAnsi="Times New Roman"/>
          <w:bCs/>
          <w:iCs/>
          <w:sz w:val="28"/>
          <w:szCs w:val="28"/>
        </w:rPr>
        <w:t>, регламентирующие правоотношения в сфере предоставления Муниципальной услуги.</w:t>
      </w:r>
    </w:p>
    <w:p w:rsidR="005F502A" w:rsidRPr="00F945E8" w:rsidRDefault="008B7AA5" w:rsidP="0007141D">
      <w:pPr>
        <w:pStyle w:val="21"/>
        <w:shd w:val="clear" w:color="auto" w:fill="auto"/>
        <w:tabs>
          <w:tab w:val="left" w:pos="567"/>
        </w:tabs>
        <w:spacing w:before="0" w:after="0" w:line="360" w:lineRule="auto"/>
        <w:ind w:firstLine="0"/>
        <w:rPr>
          <w:i/>
          <w:spacing w:val="0"/>
          <w:sz w:val="28"/>
          <w:szCs w:val="28"/>
        </w:rPr>
      </w:pPr>
      <w:r>
        <w:rPr>
          <w:spacing w:val="0"/>
          <w:sz w:val="28"/>
          <w:szCs w:val="28"/>
        </w:rPr>
        <w:tab/>
      </w:r>
      <w:r w:rsidR="005F502A" w:rsidRPr="00F945E8">
        <w:rPr>
          <w:spacing w:val="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07141D">
        <w:rPr>
          <w:sz w:val="28"/>
          <w:szCs w:val="28"/>
        </w:rPr>
        <w:t xml:space="preserve">: </w:t>
      </w:r>
      <w:r w:rsidR="0007141D" w:rsidRPr="008F60F3">
        <w:rPr>
          <w:sz w:val="28"/>
          <w:szCs w:val="28"/>
        </w:rPr>
        <w:t>http:// belogo</w:t>
      </w:r>
      <w:r w:rsidR="0007141D">
        <w:rPr>
          <w:sz w:val="28"/>
          <w:szCs w:val="28"/>
        </w:rPr>
        <w:t>revskoe-r20.gosweb.gosuslugi.ru.</w:t>
      </w:r>
      <w:bookmarkStart w:id="1" w:name="_GoBack"/>
      <w:bookmarkEnd w:id="1"/>
    </w:p>
    <w:p w:rsidR="005F502A" w:rsidRPr="008B7AA5" w:rsidRDefault="005F502A" w:rsidP="008B7AA5">
      <w:pPr>
        <w:pStyle w:val="90"/>
        <w:shd w:val="clear" w:color="auto" w:fill="auto"/>
        <w:tabs>
          <w:tab w:val="left" w:pos="0"/>
          <w:tab w:val="left" w:pos="993"/>
        </w:tabs>
        <w:spacing w:after="0" w:line="360" w:lineRule="auto"/>
        <w:ind w:firstLine="0"/>
        <w:jc w:val="center"/>
        <w:rPr>
          <w:b/>
          <w:i w:val="0"/>
          <w:spacing w:val="0"/>
          <w:sz w:val="28"/>
          <w:szCs w:val="28"/>
        </w:rPr>
      </w:pPr>
      <w:r w:rsidRPr="008B7AA5">
        <w:rPr>
          <w:b/>
          <w:i w:val="0"/>
          <w:spacing w:val="0"/>
          <w:sz w:val="28"/>
          <w:szCs w:val="28"/>
        </w:rPr>
        <w:t>9. Исчерпывающий перечень документов</w:t>
      </w:r>
      <w:r w:rsidRPr="008B7AA5">
        <w:rPr>
          <w:rStyle w:val="af1"/>
          <w:b/>
          <w:i/>
          <w:iCs/>
          <w:spacing w:val="0"/>
          <w:sz w:val="28"/>
          <w:szCs w:val="28"/>
        </w:rPr>
        <w:t xml:space="preserve">, </w:t>
      </w:r>
      <w:r w:rsidRPr="008B7AA5">
        <w:rPr>
          <w:b/>
          <w:i w:val="0"/>
          <w:spacing w:val="0"/>
          <w:sz w:val="28"/>
          <w:szCs w:val="28"/>
        </w:rPr>
        <w:t>необходимых для предоставления Муниципальной услуги</w:t>
      </w:r>
    </w:p>
    <w:p w:rsidR="005F502A" w:rsidRPr="007B37D0" w:rsidRDefault="005F502A" w:rsidP="002B3EA1">
      <w:pPr>
        <w:pStyle w:val="90"/>
        <w:shd w:val="clear" w:color="auto" w:fill="auto"/>
        <w:tabs>
          <w:tab w:val="left" w:pos="0"/>
          <w:tab w:val="left" w:pos="993"/>
        </w:tabs>
        <w:spacing w:after="0" w:line="360" w:lineRule="auto"/>
        <w:ind w:firstLine="0"/>
        <w:rPr>
          <w:i w:val="0"/>
          <w:spacing w:val="0"/>
          <w:sz w:val="28"/>
          <w:szCs w:val="28"/>
        </w:rPr>
      </w:pPr>
    </w:p>
    <w:p w:rsidR="005F502A" w:rsidRPr="00F945E8" w:rsidRDefault="008B7AA5" w:rsidP="002B3EA1">
      <w:pPr>
        <w:pStyle w:val="90"/>
        <w:shd w:val="clear" w:color="auto" w:fill="auto"/>
        <w:tabs>
          <w:tab w:val="left" w:pos="0"/>
          <w:tab w:val="left" w:pos="567"/>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Требования, предъявляемые к документу при подаче – оригинал. </w:t>
      </w:r>
    </w:p>
    <w:p w:rsidR="005F502A" w:rsidRPr="00F945E8" w:rsidRDefault="008B7AA5" w:rsidP="008B7AA5">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8B7AA5" w:rsidP="002B3EA1">
      <w:pPr>
        <w:pStyle w:val="21"/>
        <w:shd w:val="clear" w:color="auto" w:fill="auto"/>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xml:space="preserve">- в форме электронного документа в личном кабинете на ЕПГУ, РПГУ;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в форме электронного документа посредством электронной почты;</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xml:space="preserve">- на бумажном носителе в Администрации, МФЦ;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посредством почтового отправления.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9.1.2. Документ, удостоверяющий личность Заявителя, представителя Заявителя.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w:t>
      </w:r>
      <w:r w:rsidR="005F502A" w:rsidRPr="00F945E8">
        <w:rPr>
          <w:i w:val="0"/>
          <w:spacing w:val="0"/>
          <w:sz w:val="28"/>
          <w:szCs w:val="28"/>
        </w:rPr>
        <w:lastRenderedPageBreak/>
        <w:t xml:space="preserve">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2B3EA1">
      <w:pPr>
        <w:pStyle w:val="ab"/>
        <w:spacing w:line="360" w:lineRule="auto"/>
        <w:jc w:val="both"/>
      </w:pPr>
      <w:r>
        <w:tab/>
      </w:r>
      <w:r w:rsidR="005F502A" w:rsidRPr="00F945E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F945E8" w:rsidRDefault="008B7AA5" w:rsidP="002B3EA1">
      <w:pPr>
        <w:pStyle w:val="ab"/>
        <w:spacing w:line="360" w:lineRule="auto"/>
        <w:jc w:val="both"/>
        <w:rPr>
          <w:rFonts w:eastAsia="Times New Roman"/>
        </w:rPr>
      </w:pPr>
      <w:r>
        <w:rPr>
          <w:rFonts w:eastAsiaTheme="minorHAnsi"/>
        </w:rPr>
        <w:tab/>
      </w:r>
      <w:r w:rsidR="005F502A" w:rsidRPr="00F945E8">
        <w:rPr>
          <w:rFonts w:eastAsiaTheme="minorHAnsi"/>
        </w:rPr>
        <w:t>9.3. Запрещается требовать от Заявителя:</w:t>
      </w:r>
    </w:p>
    <w:p w:rsidR="005F502A" w:rsidRPr="00F945E8" w:rsidRDefault="005F502A" w:rsidP="00B574B7">
      <w:pPr>
        <w:pStyle w:val="ab"/>
        <w:spacing w:line="360" w:lineRule="auto"/>
        <w:ind w:firstLine="709"/>
        <w:jc w:val="both"/>
        <w:rPr>
          <w:rFonts w:eastAsiaTheme="minorHAnsi"/>
        </w:rPr>
      </w:pPr>
      <w:r w:rsidRPr="00F945E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F945E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B618F0">
        <w:rPr>
          <w:rFonts w:ascii="Times New Roman" w:eastAsiaTheme="minorHAnsi" w:hAnsi="Times New Roman"/>
          <w:sz w:val="28"/>
          <w:szCs w:val="28"/>
        </w:rPr>
        <w:t xml:space="preserve">                </w:t>
      </w:r>
      <w:r w:rsidRPr="00F945E8">
        <w:rPr>
          <w:rFonts w:ascii="Times New Roman" w:eastAsiaTheme="minorHAnsi" w:hAnsi="Times New Roman"/>
          <w:sz w:val="28"/>
          <w:szCs w:val="28"/>
        </w:rPr>
        <w:t>№ 210-ФЗ «Об организации предоставления государственных и муниципальных услуг»;</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F945E8">
        <w:rPr>
          <w:rFonts w:ascii="Times New Roman" w:eastAsiaTheme="minorHAnsi" w:hAnsi="Times New Roman"/>
          <w:sz w:val="28"/>
          <w:szCs w:val="28"/>
        </w:rPr>
        <w:lastRenderedPageBreak/>
        <w:t>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B618F0">
        <w:rPr>
          <w:rFonts w:ascii="Times New Roman" w:eastAsiaTheme="minorHAnsi" w:hAnsi="Times New Roman"/>
          <w:sz w:val="28"/>
          <w:szCs w:val="28"/>
          <w:lang w:eastAsia="en-US"/>
        </w:rPr>
        <w:t xml:space="preserve">                 </w:t>
      </w:r>
      <w:proofErr w:type="gramStart"/>
      <w:r w:rsidR="00B618F0">
        <w:rPr>
          <w:rFonts w:ascii="Times New Roman" w:eastAsiaTheme="minorHAnsi" w:hAnsi="Times New Roman"/>
          <w:sz w:val="28"/>
          <w:szCs w:val="28"/>
          <w:lang w:eastAsia="en-US"/>
        </w:rPr>
        <w:t xml:space="preserve">   </w:t>
      </w:r>
      <w:r w:rsidRPr="00F945E8">
        <w:rPr>
          <w:rFonts w:ascii="Times New Roman" w:eastAsiaTheme="minorHAnsi" w:hAnsi="Times New Roman"/>
          <w:sz w:val="28"/>
          <w:szCs w:val="28"/>
          <w:lang w:eastAsia="en-US"/>
        </w:rPr>
        <w:t>«</w:t>
      </w:r>
      <w:proofErr w:type="gramEnd"/>
      <w:r w:rsidRPr="00F945E8">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p>
    <w:p w:rsidR="005F502A" w:rsidRPr="00B618F0" w:rsidRDefault="005F502A" w:rsidP="00B618F0">
      <w:pPr>
        <w:pStyle w:val="90"/>
        <w:shd w:val="clear" w:color="auto" w:fill="auto"/>
        <w:tabs>
          <w:tab w:val="left" w:pos="1437"/>
        </w:tabs>
        <w:spacing w:after="0" w:line="360" w:lineRule="auto"/>
        <w:ind w:firstLine="0"/>
        <w:jc w:val="center"/>
        <w:rPr>
          <w:b/>
          <w:i w:val="0"/>
          <w:spacing w:val="0"/>
          <w:sz w:val="28"/>
          <w:szCs w:val="28"/>
        </w:rPr>
      </w:pPr>
      <w:r w:rsidRPr="00B618F0">
        <w:rPr>
          <w:b/>
          <w:i w:val="0"/>
          <w:spacing w:val="0"/>
          <w:sz w:val="28"/>
          <w:szCs w:val="28"/>
        </w:rPr>
        <w:t>10. Исчерпывающий перечень оснований для отказа в приеме документов</w:t>
      </w:r>
      <w:r w:rsidRPr="00B618F0">
        <w:rPr>
          <w:rStyle w:val="af1"/>
          <w:b/>
          <w:i/>
          <w:iCs/>
          <w:spacing w:val="0"/>
          <w:sz w:val="28"/>
          <w:szCs w:val="28"/>
        </w:rPr>
        <w:t xml:space="preserve">, </w:t>
      </w:r>
      <w:r w:rsidRPr="00B618F0">
        <w:rPr>
          <w:b/>
          <w:i w:val="0"/>
          <w:spacing w:val="0"/>
          <w:sz w:val="28"/>
          <w:szCs w:val="28"/>
        </w:rPr>
        <w:t>необходимых для предоставления Муниципальной услуги</w:t>
      </w:r>
    </w:p>
    <w:p w:rsidR="005F502A" w:rsidRPr="00F945E8" w:rsidRDefault="005F502A" w:rsidP="002B3EA1">
      <w:pPr>
        <w:pStyle w:val="90"/>
        <w:shd w:val="clear" w:color="auto" w:fill="auto"/>
        <w:tabs>
          <w:tab w:val="left" w:pos="1437"/>
        </w:tabs>
        <w:spacing w:after="0" w:line="360" w:lineRule="auto"/>
        <w:ind w:firstLine="0"/>
        <w:rPr>
          <w:i w:val="0"/>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10.1. Основаниями для отказа в приеме документов, необходимых для предоставления Муниципальной услуги являются:</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F945E8" w:rsidRDefault="005F502A" w:rsidP="002B3EA1">
      <w:pPr>
        <w:pStyle w:val="21"/>
        <w:shd w:val="clear" w:color="auto" w:fill="auto"/>
        <w:tabs>
          <w:tab w:val="left" w:pos="1367"/>
        </w:tabs>
        <w:spacing w:before="0" w:after="0" w:line="360" w:lineRule="auto"/>
        <w:ind w:firstLine="0"/>
        <w:rPr>
          <w:spacing w:val="0"/>
          <w:sz w:val="28"/>
          <w:szCs w:val="28"/>
        </w:rPr>
      </w:pPr>
    </w:p>
    <w:p w:rsidR="005F502A" w:rsidRDefault="005F502A" w:rsidP="00B618F0">
      <w:pPr>
        <w:pStyle w:val="90"/>
        <w:shd w:val="clear" w:color="auto" w:fill="auto"/>
        <w:tabs>
          <w:tab w:val="left" w:pos="1428"/>
        </w:tabs>
        <w:spacing w:after="0" w:line="360" w:lineRule="auto"/>
        <w:ind w:firstLine="0"/>
        <w:jc w:val="center"/>
        <w:rPr>
          <w:b/>
          <w:i w:val="0"/>
          <w:spacing w:val="0"/>
          <w:sz w:val="28"/>
          <w:szCs w:val="28"/>
        </w:rPr>
      </w:pPr>
      <w:r w:rsidRPr="00B618F0">
        <w:rPr>
          <w:b/>
          <w:i w:val="0"/>
          <w:spacing w:val="0"/>
          <w:sz w:val="28"/>
          <w:szCs w:val="28"/>
        </w:rPr>
        <w:t>11. Исчерпывающий перечень оснований для приостановления или отказа в предоставлении Муниципальной услуги</w:t>
      </w:r>
    </w:p>
    <w:p w:rsidR="00B618F0" w:rsidRPr="00B618F0" w:rsidRDefault="00B618F0" w:rsidP="00B618F0">
      <w:pPr>
        <w:pStyle w:val="90"/>
        <w:shd w:val="clear" w:color="auto" w:fill="auto"/>
        <w:tabs>
          <w:tab w:val="left" w:pos="1428"/>
        </w:tabs>
        <w:spacing w:after="0" w:line="360" w:lineRule="auto"/>
        <w:ind w:firstLine="0"/>
        <w:jc w:val="center"/>
        <w:rPr>
          <w:b/>
          <w:i w:val="0"/>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F945E8" w:rsidRDefault="005F502A" w:rsidP="002B3EA1">
      <w:pPr>
        <w:pStyle w:val="21"/>
        <w:shd w:val="clear" w:color="auto" w:fill="auto"/>
        <w:spacing w:before="0" w:after="0" w:line="360" w:lineRule="auto"/>
        <w:ind w:firstLine="0"/>
        <w:rPr>
          <w:spacing w:val="0"/>
          <w:sz w:val="28"/>
          <w:szCs w:val="28"/>
        </w:rPr>
      </w:pPr>
    </w:p>
    <w:p w:rsidR="005F502A" w:rsidRPr="00B618F0" w:rsidRDefault="005F502A" w:rsidP="00B618F0">
      <w:pPr>
        <w:pStyle w:val="90"/>
        <w:shd w:val="clear" w:color="auto" w:fill="auto"/>
        <w:tabs>
          <w:tab w:val="left" w:pos="1120"/>
        </w:tabs>
        <w:spacing w:after="0" w:line="360" w:lineRule="auto"/>
        <w:ind w:firstLine="0"/>
        <w:jc w:val="center"/>
        <w:rPr>
          <w:b/>
          <w:i w:val="0"/>
          <w:spacing w:val="0"/>
          <w:sz w:val="28"/>
          <w:szCs w:val="28"/>
        </w:rPr>
      </w:pPr>
      <w:r w:rsidRPr="00B618F0">
        <w:rPr>
          <w:b/>
          <w:i w:val="0"/>
          <w:spacing w:val="0"/>
          <w:sz w:val="28"/>
          <w:szCs w:val="28"/>
        </w:rPr>
        <w:t>12. Размер платы, взимаемой с заявителя при предоставлении Муниципальной услуги, и способы ее взимания</w:t>
      </w:r>
    </w:p>
    <w:p w:rsidR="005F502A" w:rsidRPr="00F945E8" w:rsidRDefault="005F502A" w:rsidP="002B3EA1">
      <w:pPr>
        <w:pStyle w:val="90"/>
        <w:shd w:val="clear" w:color="auto" w:fill="auto"/>
        <w:tabs>
          <w:tab w:val="left" w:pos="1120"/>
        </w:tabs>
        <w:spacing w:after="0" w:line="360" w:lineRule="auto"/>
        <w:ind w:firstLine="0"/>
        <w:rPr>
          <w:i w:val="0"/>
          <w:spacing w:val="0"/>
          <w:sz w:val="28"/>
          <w:szCs w:val="28"/>
        </w:rPr>
      </w:pPr>
    </w:p>
    <w:p w:rsidR="005F502A" w:rsidRPr="00B618F0" w:rsidRDefault="00B618F0" w:rsidP="00B618F0">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Предоставление Муниципальной услуги осуществляется бесплатно. </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lastRenderedPageBreak/>
        <w:t>13. Максимальный срок ожидания в очереди</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t>при подаче Заявителем запроса о предоставлении Муниципальной услуги и при получении результата предоставления</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t>Муниципальной услуги</w:t>
      </w:r>
    </w:p>
    <w:p w:rsidR="005F502A" w:rsidRPr="00F945E8" w:rsidRDefault="005F502A" w:rsidP="002B3EA1">
      <w:pPr>
        <w:pStyle w:val="21"/>
        <w:shd w:val="clear" w:color="auto" w:fill="auto"/>
        <w:tabs>
          <w:tab w:val="left" w:pos="1300"/>
        </w:tabs>
        <w:spacing w:before="0" w:after="0" w:line="360" w:lineRule="auto"/>
        <w:ind w:firstLine="0"/>
        <w:rPr>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13.1. Максимальный срок ожидания в очереди при подаче запроса составляет 15 минут.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13.2. Максимальный срок ожидания в очереди при получении результата Муниципальной услуги составляет 15 минут.</w:t>
      </w:r>
    </w:p>
    <w:p w:rsidR="005F502A" w:rsidRPr="00F945E8" w:rsidRDefault="005F502A" w:rsidP="002B3EA1">
      <w:pPr>
        <w:pStyle w:val="21"/>
        <w:shd w:val="clear" w:color="auto" w:fill="auto"/>
        <w:tabs>
          <w:tab w:val="left" w:pos="1276"/>
        </w:tabs>
        <w:spacing w:before="0" w:after="0" w:line="360" w:lineRule="auto"/>
        <w:ind w:firstLine="0"/>
        <w:rPr>
          <w:spacing w:val="0"/>
          <w:sz w:val="28"/>
          <w:szCs w:val="28"/>
        </w:rPr>
      </w:pPr>
    </w:p>
    <w:p w:rsidR="005F502A" w:rsidRPr="00B618F0" w:rsidRDefault="005F502A" w:rsidP="00B618F0">
      <w:pPr>
        <w:pStyle w:val="21"/>
        <w:shd w:val="clear" w:color="auto" w:fill="auto"/>
        <w:tabs>
          <w:tab w:val="left" w:pos="1276"/>
        </w:tabs>
        <w:spacing w:before="0" w:after="0" w:line="360" w:lineRule="auto"/>
        <w:ind w:firstLine="0"/>
        <w:jc w:val="center"/>
        <w:rPr>
          <w:b/>
          <w:spacing w:val="0"/>
          <w:sz w:val="28"/>
          <w:szCs w:val="28"/>
        </w:rPr>
      </w:pPr>
      <w:r w:rsidRPr="00B618F0">
        <w:rPr>
          <w:b/>
          <w:spacing w:val="0"/>
          <w:sz w:val="28"/>
          <w:szCs w:val="28"/>
        </w:rPr>
        <w:t>14. Срок регистрации запроса Заявителя о предоставлении Муниципальной услуги</w:t>
      </w:r>
    </w:p>
    <w:p w:rsidR="005F502A" w:rsidRPr="00F945E8" w:rsidRDefault="005F502A" w:rsidP="002B3EA1">
      <w:pPr>
        <w:pStyle w:val="21"/>
        <w:shd w:val="clear" w:color="auto" w:fill="auto"/>
        <w:tabs>
          <w:tab w:val="left" w:pos="1276"/>
        </w:tabs>
        <w:spacing w:before="0" w:after="0" w:line="360" w:lineRule="auto"/>
        <w:ind w:firstLine="0"/>
        <w:rPr>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14.1. Заявление о предоставлении Муниципальной услуги подлежит регистрации в день его поступления.</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5F502A" w:rsidRPr="00F945E8" w:rsidRDefault="005F502A" w:rsidP="002B3EA1">
      <w:pPr>
        <w:pStyle w:val="21"/>
        <w:shd w:val="clear" w:color="auto" w:fill="auto"/>
        <w:tabs>
          <w:tab w:val="left" w:pos="1565"/>
        </w:tabs>
        <w:spacing w:before="0" w:after="0" w:line="360" w:lineRule="auto"/>
        <w:ind w:firstLine="0"/>
        <w:rPr>
          <w:spacing w:val="0"/>
          <w:sz w:val="28"/>
          <w:szCs w:val="28"/>
        </w:rPr>
      </w:pPr>
    </w:p>
    <w:p w:rsidR="005F502A" w:rsidRDefault="005F502A" w:rsidP="00B618F0">
      <w:pPr>
        <w:pStyle w:val="90"/>
        <w:spacing w:after="0" w:line="360" w:lineRule="auto"/>
        <w:ind w:firstLine="0"/>
        <w:jc w:val="center"/>
        <w:rPr>
          <w:b/>
          <w:i w:val="0"/>
          <w:spacing w:val="0"/>
          <w:sz w:val="28"/>
          <w:szCs w:val="28"/>
        </w:rPr>
      </w:pPr>
      <w:r w:rsidRPr="00B618F0">
        <w:rPr>
          <w:b/>
          <w:i w:val="0"/>
          <w:spacing w:val="0"/>
          <w:sz w:val="28"/>
          <w:szCs w:val="28"/>
        </w:rPr>
        <w:t>15. Требования к помещениям, в которых предоставляется Муниципальная услуга</w:t>
      </w:r>
    </w:p>
    <w:p w:rsidR="00B618F0" w:rsidRPr="00B618F0" w:rsidRDefault="00B618F0" w:rsidP="00B618F0">
      <w:pPr>
        <w:pStyle w:val="90"/>
        <w:spacing w:after="0" w:line="360" w:lineRule="auto"/>
        <w:ind w:firstLine="0"/>
        <w:jc w:val="center"/>
        <w:rPr>
          <w:b/>
          <w:i w:val="0"/>
          <w:spacing w:val="0"/>
          <w:sz w:val="28"/>
          <w:szCs w:val="28"/>
          <w:highlight w:val="yellow"/>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w:t>
      </w:r>
      <w:r w:rsidR="005F502A" w:rsidRPr="00F945E8">
        <w:rPr>
          <w:spacing w:val="0"/>
          <w:sz w:val="28"/>
          <w:szCs w:val="28"/>
        </w:rPr>
        <w:lastRenderedPageBreak/>
        <w:t xml:space="preserve">и выдачи документов, организовывается стоянка (парковка) для личного автомобильного транспорта Заявителей.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558C5">
        <w:rPr>
          <w:spacing w:val="0"/>
          <w:sz w:val="28"/>
          <w:szCs w:val="28"/>
        </w:rPr>
        <w:t xml:space="preserve">15.3. Для парковки </w:t>
      </w:r>
      <w:r w:rsidR="005F502A" w:rsidRPr="00F945E8">
        <w:rPr>
          <w:spacing w:val="0"/>
          <w:sz w:val="28"/>
          <w:szCs w:val="28"/>
        </w:rPr>
        <w:t xml:space="preserve">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F945E8">
        <w:rPr>
          <w:spacing w:val="0"/>
          <w:sz w:val="28"/>
          <w:szCs w:val="28"/>
          <w:lang w:val="en-US"/>
        </w:rPr>
        <w:t>I</w:t>
      </w:r>
      <w:r w:rsidR="005F502A" w:rsidRPr="00F945E8">
        <w:rPr>
          <w:spacing w:val="0"/>
          <w:sz w:val="28"/>
          <w:szCs w:val="28"/>
        </w:rPr>
        <w:t xml:space="preserve">, II групп, а также инвалидами </w:t>
      </w:r>
      <w:r w:rsidR="005F502A" w:rsidRPr="00F945E8">
        <w:rPr>
          <w:spacing w:val="0"/>
          <w:sz w:val="28"/>
          <w:szCs w:val="28"/>
          <w:lang w:val="en-US"/>
        </w:rPr>
        <w:t>III</w:t>
      </w:r>
      <w:r w:rsidR="005F502A" w:rsidRPr="00F945E8">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F945E8" w:rsidRDefault="005F502A" w:rsidP="000D176A">
      <w:pPr>
        <w:pStyle w:val="21"/>
        <w:shd w:val="clear" w:color="auto" w:fill="auto"/>
        <w:tabs>
          <w:tab w:val="left" w:pos="567"/>
        </w:tabs>
        <w:spacing w:before="0" w:after="0" w:line="360" w:lineRule="auto"/>
        <w:ind w:firstLine="709"/>
        <w:rPr>
          <w:spacing w:val="0"/>
          <w:sz w:val="28"/>
          <w:szCs w:val="28"/>
        </w:rPr>
      </w:pPr>
      <w:r w:rsidRPr="00F945E8">
        <w:rPr>
          <w:spacing w:val="0"/>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наименование;</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местонахождение и юридический адрес;</w:t>
      </w:r>
    </w:p>
    <w:p w:rsidR="005F502A" w:rsidRPr="00F945E8" w:rsidRDefault="00F558C5" w:rsidP="000D176A">
      <w:pPr>
        <w:pStyle w:val="21"/>
        <w:shd w:val="clear" w:color="auto" w:fill="auto"/>
        <w:tabs>
          <w:tab w:val="left" w:pos="932"/>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режим работы;</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график приема;</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номера телефонов для справок.</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15.7. Помещения, в которых предоставляется Муниципальная услуга, оснащаются:</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противопожарной системой и средствами пожаротушения;</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lastRenderedPageBreak/>
        <w:t xml:space="preserve">- </w:t>
      </w:r>
      <w:r w:rsidR="005F502A" w:rsidRPr="00F945E8">
        <w:rPr>
          <w:spacing w:val="0"/>
          <w:sz w:val="28"/>
          <w:szCs w:val="28"/>
        </w:rPr>
        <w:t>системой оповещения о возникновении чрезвычайной ситуации;</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средствами оказания первой медицинской помощи;</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туалетными комнатами для посетителей.</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15.10. Места для заполнения заявлений оборудуются стульями, столами (стойками), бланками заявлений, письменными принадлежностями.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15.11. Места приема Заявителей оборудуются информационными табличками (вывесками) с указанием:</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номера кабинета и наименования отдела;</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фамилии, имени и отчества (последнее - при наличии), должности ответственного лица за прием документов;</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графика приема Заявителей.</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15.14. При предоставлении Муниципальной услуги инвалидам обеспечиваются:</w:t>
      </w:r>
    </w:p>
    <w:p w:rsidR="005F502A" w:rsidRPr="00F945E8" w:rsidRDefault="00F558C5" w:rsidP="000327C0">
      <w:pPr>
        <w:pStyle w:val="21"/>
        <w:shd w:val="clear" w:color="auto" w:fill="auto"/>
        <w:tabs>
          <w:tab w:val="left" w:pos="984"/>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502A" w:rsidRPr="00F945E8" w:rsidRDefault="00F558C5" w:rsidP="000327C0">
      <w:pPr>
        <w:pStyle w:val="21"/>
        <w:shd w:val="clear" w:color="auto" w:fill="auto"/>
        <w:tabs>
          <w:tab w:val="left" w:pos="984"/>
        </w:tabs>
        <w:spacing w:before="0" w:after="0" w:line="360" w:lineRule="auto"/>
        <w:ind w:firstLine="567"/>
        <w:rPr>
          <w:spacing w:val="0"/>
          <w:sz w:val="28"/>
          <w:szCs w:val="28"/>
        </w:rPr>
      </w:pPr>
      <w:r>
        <w:rPr>
          <w:spacing w:val="0"/>
          <w:sz w:val="28"/>
          <w:szCs w:val="28"/>
        </w:rPr>
        <w:lastRenderedPageBreak/>
        <w:t xml:space="preserve">- </w:t>
      </w:r>
      <w:r w:rsidR="005F502A" w:rsidRPr="00F945E8">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F945E8" w:rsidRDefault="00F558C5" w:rsidP="000327C0">
      <w:pPr>
        <w:pStyle w:val="21"/>
        <w:shd w:val="clear" w:color="auto" w:fill="auto"/>
        <w:tabs>
          <w:tab w:val="left" w:pos="972"/>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сопровождение инвалидов, имеющих стойкие расстройства функции зрения и самостоятельного передвижения;</w:t>
      </w:r>
    </w:p>
    <w:p w:rsidR="005F502A" w:rsidRPr="00F945E8" w:rsidRDefault="00F558C5" w:rsidP="000327C0">
      <w:pPr>
        <w:pStyle w:val="21"/>
        <w:shd w:val="clear" w:color="auto" w:fill="auto"/>
        <w:tabs>
          <w:tab w:val="left" w:pos="96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 xml:space="preserve">допуск </w:t>
      </w:r>
      <w:proofErr w:type="spellStart"/>
      <w:r w:rsidR="005F502A" w:rsidRPr="00F945E8">
        <w:rPr>
          <w:spacing w:val="0"/>
          <w:sz w:val="28"/>
          <w:szCs w:val="28"/>
        </w:rPr>
        <w:t>сурдопереводчика</w:t>
      </w:r>
      <w:proofErr w:type="spellEnd"/>
      <w:r w:rsidR="005F502A" w:rsidRPr="00F945E8">
        <w:rPr>
          <w:spacing w:val="0"/>
          <w:sz w:val="28"/>
          <w:szCs w:val="28"/>
        </w:rPr>
        <w:t xml:space="preserve"> и </w:t>
      </w:r>
      <w:proofErr w:type="spellStart"/>
      <w:r w:rsidR="005F502A" w:rsidRPr="00F945E8">
        <w:rPr>
          <w:spacing w:val="0"/>
          <w:sz w:val="28"/>
          <w:szCs w:val="28"/>
        </w:rPr>
        <w:t>тифлосурдоисреводчика</w:t>
      </w:r>
      <w:proofErr w:type="spellEnd"/>
      <w:r w:rsidR="005F502A" w:rsidRPr="00F945E8">
        <w:rPr>
          <w:spacing w:val="0"/>
          <w:sz w:val="28"/>
          <w:szCs w:val="28"/>
        </w:rPr>
        <w:t xml:space="preserve">; </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F945E8" w:rsidRDefault="00F558C5" w:rsidP="000327C0">
      <w:pPr>
        <w:pStyle w:val="21"/>
        <w:shd w:val="clear" w:color="auto" w:fill="auto"/>
        <w:tabs>
          <w:tab w:val="left" w:pos="972"/>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5F502A" w:rsidRPr="00F945E8" w:rsidRDefault="005F502A" w:rsidP="002B3EA1">
      <w:pPr>
        <w:pStyle w:val="21"/>
        <w:shd w:val="clear" w:color="auto" w:fill="auto"/>
        <w:tabs>
          <w:tab w:val="left" w:pos="972"/>
        </w:tabs>
        <w:spacing w:before="0" w:after="0" w:line="360" w:lineRule="auto"/>
        <w:ind w:firstLine="0"/>
        <w:rPr>
          <w:spacing w:val="0"/>
          <w:sz w:val="28"/>
          <w:szCs w:val="28"/>
        </w:rPr>
      </w:pPr>
    </w:p>
    <w:p w:rsidR="005F502A" w:rsidRPr="00F558C5" w:rsidRDefault="005F502A" w:rsidP="00F558C5">
      <w:pPr>
        <w:pStyle w:val="90"/>
        <w:shd w:val="clear" w:color="auto" w:fill="auto"/>
        <w:tabs>
          <w:tab w:val="left" w:pos="0"/>
        </w:tabs>
        <w:spacing w:after="0" w:line="360" w:lineRule="auto"/>
        <w:ind w:firstLine="0"/>
        <w:jc w:val="center"/>
        <w:rPr>
          <w:b/>
          <w:i w:val="0"/>
          <w:spacing w:val="0"/>
          <w:sz w:val="28"/>
          <w:szCs w:val="28"/>
        </w:rPr>
      </w:pPr>
      <w:r w:rsidRPr="00F558C5">
        <w:rPr>
          <w:b/>
          <w:i w:val="0"/>
          <w:spacing w:val="0"/>
          <w:sz w:val="28"/>
          <w:szCs w:val="28"/>
        </w:rPr>
        <w:t>16. Показатели качества и доступности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16.1. Оценка доступности и качества предоставления Муниципальной услуги должна осуществляться по следующим показателям:</w:t>
      </w:r>
    </w:p>
    <w:p w:rsidR="005F502A" w:rsidRPr="00F945E8" w:rsidRDefault="005F502A" w:rsidP="000327C0">
      <w:pPr>
        <w:pStyle w:val="21"/>
        <w:shd w:val="clear" w:color="auto" w:fill="auto"/>
        <w:tabs>
          <w:tab w:val="left" w:pos="1094"/>
        </w:tabs>
        <w:spacing w:before="0" w:after="0" w:line="360" w:lineRule="auto"/>
        <w:ind w:firstLine="567"/>
        <w:rPr>
          <w:spacing w:val="0"/>
          <w:sz w:val="28"/>
          <w:szCs w:val="28"/>
        </w:rPr>
      </w:pPr>
      <w:r w:rsidRPr="00F945E8">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502A" w:rsidRPr="00F945E8" w:rsidRDefault="005F502A" w:rsidP="000327C0">
      <w:pPr>
        <w:pStyle w:val="21"/>
        <w:shd w:val="clear" w:color="auto" w:fill="auto"/>
        <w:tabs>
          <w:tab w:val="left" w:pos="1385"/>
        </w:tabs>
        <w:spacing w:before="0" w:after="0" w:line="360" w:lineRule="auto"/>
        <w:ind w:firstLine="567"/>
        <w:rPr>
          <w:spacing w:val="0"/>
          <w:sz w:val="28"/>
          <w:szCs w:val="28"/>
        </w:rPr>
      </w:pPr>
      <w:r w:rsidRPr="00F945E8">
        <w:rPr>
          <w:spacing w:val="0"/>
          <w:sz w:val="28"/>
          <w:szCs w:val="28"/>
        </w:rPr>
        <w:lastRenderedPageBreak/>
        <w:t>б) возможность выбора Заявителем форм предоставления Муниципальной услуги;</w:t>
      </w:r>
    </w:p>
    <w:p w:rsidR="005F502A" w:rsidRPr="00F945E8" w:rsidRDefault="005F502A" w:rsidP="000327C0">
      <w:pPr>
        <w:tabs>
          <w:tab w:val="left" w:pos="1013"/>
        </w:tabs>
        <w:spacing w:line="360" w:lineRule="auto"/>
        <w:rPr>
          <w:rFonts w:ascii="Times New Roman" w:hAnsi="Times New Roman"/>
          <w:sz w:val="28"/>
          <w:szCs w:val="28"/>
        </w:rPr>
      </w:pPr>
      <w:r w:rsidRPr="00F945E8">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F945E8" w:rsidRDefault="005F502A" w:rsidP="000327C0">
      <w:pPr>
        <w:pStyle w:val="21"/>
        <w:shd w:val="clear" w:color="auto" w:fill="auto"/>
        <w:tabs>
          <w:tab w:val="left" w:pos="1100"/>
        </w:tabs>
        <w:spacing w:before="0" w:after="0" w:line="360" w:lineRule="auto"/>
        <w:ind w:firstLine="567"/>
        <w:rPr>
          <w:spacing w:val="0"/>
          <w:sz w:val="28"/>
          <w:szCs w:val="28"/>
        </w:rPr>
      </w:pPr>
      <w:r w:rsidRPr="00F945E8">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5F502A" w:rsidRPr="00F945E8" w:rsidRDefault="005F502A" w:rsidP="000327C0">
      <w:pPr>
        <w:pStyle w:val="21"/>
        <w:shd w:val="clear" w:color="auto" w:fill="auto"/>
        <w:tabs>
          <w:tab w:val="left" w:pos="1106"/>
        </w:tabs>
        <w:spacing w:before="0" w:after="0" w:line="360" w:lineRule="auto"/>
        <w:ind w:firstLine="567"/>
        <w:rPr>
          <w:spacing w:val="0"/>
          <w:sz w:val="28"/>
          <w:szCs w:val="28"/>
        </w:rPr>
      </w:pPr>
      <w:r w:rsidRPr="00F945E8">
        <w:rPr>
          <w:spacing w:val="0"/>
          <w:sz w:val="28"/>
          <w:szCs w:val="28"/>
        </w:rPr>
        <w:t>д) доступность обращения за предоставлением Муниципальной услуги, в том числе для маломобильных групп населения;</w:t>
      </w:r>
    </w:p>
    <w:p w:rsidR="005F502A" w:rsidRPr="00F945E8" w:rsidRDefault="005F502A" w:rsidP="000327C0">
      <w:pPr>
        <w:pStyle w:val="21"/>
        <w:shd w:val="clear" w:color="auto" w:fill="auto"/>
        <w:tabs>
          <w:tab w:val="left" w:pos="1379"/>
        </w:tabs>
        <w:spacing w:before="0" w:after="0" w:line="360" w:lineRule="auto"/>
        <w:ind w:firstLine="567"/>
        <w:rPr>
          <w:spacing w:val="0"/>
          <w:sz w:val="28"/>
          <w:szCs w:val="28"/>
        </w:rPr>
      </w:pPr>
      <w:r w:rsidRPr="00F945E8">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F945E8" w:rsidRDefault="005F502A" w:rsidP="000327C0">
      <w:pPr>
        <w:pStyle w:val="21"/>
        <w:shd w:val="clear" w:color="auto" w:fill="auto"/>
        <w:tabs>
          <w:tab w:val="left" w:pos="1146"/>
        </w:tabs>
        <w:spacing w:before="0" w:after="0" w:line="360" w:lineRule="auto"/>
        <w:ind w:firstLine="567"/>
        <w:rPr>
          <w:spacing w:val="0"/>
          <w:sz w:val="28"/>
          <w:szCs w:val="28"/>
        </w:rPr>
      </w:pPr>
      <w:r w:rsidRPr="00F945E8">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F945E8" w:rsidRDefault="005F502A" w:rsidP="000327C0">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F945E8" w:rsidRDefault="005F502A" w:rsidP="000327C0">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F502A" w:rsidRPr="00F945E8" w:rsidRDefault="005F502A" w:rsidP="000327C0">
      <w:pPr>
        <w:pStyle w:val="21"/>
        <w:shd w:val="clear" w:color="auto" w:fill="auto"/>
        <w:spacing w:before="0" w:after="0" w:line="360" w:lineRule="auto"/>
        <w:ind w:firstLine="567"/>
        <w:rPr>
          <w:spacing w:val="0"/>
          <w:sz w:val="28"/>
          <w:szCs w:val="28"/>
        </w:rPr>
      </w:pPr>
      <w:r w:rsidRPr="00F945E8">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005F502A" w:rsidRPr="00F945E8">
        <w:rPr>
          <w:spacing w:val="0"/>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F945E8" w:rsidRDefault="00737789" w:rsidP="00737789">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F502A" w:rsidRPr="00F945E8" w:rsidRDefault="005F502A" w:rsidP="002B3EA1">
      <w:pPr>
        <w:pStyle w:val="21"/>
        <w:shd w:val="clear" w:color="auto" w:fill="auto"/>
        <w:tabs>
          <w:tab w:val="left" w:pos="1373"/>
        </w:tabs>
        <w:spacing w:before="0" w:after="0" w:line="360" w:lineRule="auto"/>
        <w:ind w:firstLine="0"/>
        <w:rPr>
          <w:spacing w:val="0"/>
          <w:sz w:val="28"/>
          <w:szCs w:val="28"/>
        </w:rPr>
      </w:pPr>
    </w:p>
    <w:p w:rsidR="005F502A" w:rsidRPr="00737789" w:rsidRDefault="005F502A" w:rsidP="00737789">
      <w:pPr>
        <w:pStyle w:val="90"/>
        <w:shd w:val="clear" w:color="auto" w:fill="auto"/>
        <w:tabs>
          <w:tab w:val="left" w:pos="0"/>
        </w:tabs>
        <w:spacing w:after="0" w:line="360" w:lineRule="auto"/>
        <w:ind w:firstLine="0"/>
        <w:jc w:val="center"/>
        <w:rPr>
          <w:b/>
          <w:i w:val="0"/>
          <w:spacing w:val="0"/>
          <w:sz w:val="28"/>
          <w:szCs w:val="28"/>
        </w:rPr>
      </w:pPr>
      <w:r w:rsidRPr="00737789">
        <w:rPr>
          <w:b/>
          <w:i w:val="0"/>
          <w:spacing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5F502A" w:rsidRPr="00F945E8">
        <w:rPr>
          <w:spacing w:val="0"/>
          <w:sz w:val="28"/>
          <w:szCs w:val="28"/>
        </w:rPr>
        <w:t>автозаполнение</w:t>
      </w:r>
      <w:proofErr w:type="spellEnd"/>
      <w:r w:rsidR="005F502A" w:rsidRPr="00F945E8">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5F502A" w:rsidRPr="00F945E8">
        <w:rPr>
          <w:spacing w:val="0"/>
          <w:sz w:val="28"/>
          <w:szCs w:val="28"/>
        </w:rPr>
        <w:t>автозаполнения</w:t>
      </w:r>
      <w:proofErr w:type="spellEnd"/>
      <w:r w:rsidR="005F502A" w:rsidRPr="00F945E8">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5F502A" w:rsidRPr="00F945E8">
        <w:rPr>
          <w:spacing w:val="0"/>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17.5.1. Электронные документы представляются в следующих форматах:</w:t>
      </w:r>
    </w:p>
    <w:p w:rsidR="005F502A" w:rsidRPr="00F945E8" w:rsidRDefault="005F502A" w:rsidP="002B3EA1">
      <w:pPr>
        <w:pStyle w:val="21"/>
        <w:shd w:val="clear" w:color="auto" w:fill="auto"/>
        <w:tabs>
          <w:tab w:val="left" w:pos="952"/>
        </w:tabs>
        <w:spacing w:before="0" w:after="0" w:line="360" w:lineRule="auto"/>
        <w:ind w:firstLine="0"/>
        <w:rPr>
          <w:spacing w:val="0"/>
          <w:sz w:val="28"/>
          <w:szCs w:val="28"/>
        </w:rPr>
      </w:pPr>
      <w:r w:rsidRPr="00F945E8">
        <w:rPr>
          <w:spacing w:val="0"/>
          <w:sz w:val="28"/>
          <w:szCs w:val="28"/>
        </w:rPr>
        <w:t xml:space="preserve">а) </w:t>
      </w:r>
      <w:r w:rsidRPr="00F945E8">
        <w:rPr>
          <w:spacing w:val="0"/>
          <w:sz w:val="28"/>
          <w:szCs w:val="28"/>
          <w:lang w:val="en-US"/>
        </w:rPr>
        <w:t>xml</w:t>
      </w:r>
      <w:r w:rsidRPr="00F945E8">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5E8">
        <w:rPr>
          <w:spacing w:val="0"/>
          <w:sz w:val="28"/>
          <w:szCs w:val="28"/>
          <w:lang w:val="en-US"/>
        </w:rPr>
        <w:t>xml</w:t>
      </w:r>
      <w:r w:rsidRPr="00F945E8">
        <w:rPr>
          <w:spacing w:val="0"/>
          <w:sz w:val="28"/>
          <w:szCs w:val="28"/>
        </w:rPr>
        <w:t>;</w:t>
      </w:r>
    </w:p>
    <w:p w:rsidR="005F502A" w:rsidRPr="00F945E8" w:rsidRDefault="005F502A" w:rsidP="002B3EA1">
      <w:pPr>
        <w:pStyle w:val="21"/>
        <w:shd w:val="clear" w:color="auto" w:fill="auto"/>
        <w:tabs>
          <w:tab w:val="left" w:pos="964"/>
        </w:tabs>
        <w:spacing w:before="0" w:after="0" w:line="360" w:lineRule="auto"/>
        <w:ind w:firstLine="0"/>
        <w:rPr>
          <w:spacing w:val="0"/>
          <w:sz w:val="28"/>
          <w:szCs w:val="28"/>
        </w:rPr>
      </w:pPr>
      <w:r w:rsidRPr="00F945E8">
        <w:rPr>
          <w:spacing w:val="0"/>
          <w:sz w:val="28"/>
          <w:szCs w:val="28"/>
        </w:rPr>
        <w:t xml:space="preserve">б) </w:t>
      </w:r>
      <w:r w:rsidRPr="00F945E8">
        <w:rPr>
          <w:spacing w:val="0"/>
          <w:sz w:val="28"/>
          <w:szCs w:val="28"/>
          <w:lang w:val="en-US"/>
        </w:rPr>
        <w:t>doc</w:t>
      </w:r>
      <w:r w:rsidRPr="00F945E8">
        <w:rPr>
          <w:spacing w:val="0"/>
          <w:sz w:val="28"/>
          <w:szCs w:val="28"/>
        </w:rPr>
        <w:t xml:space="preserve">, </w:t>
      </w:r>
      <w:proofErr w:type="spellStart"/>
      <w:r w:rsidRPr="00F945E8">
        <w:rPr>
          <w:spacing w:val="0"/>
          <w:sz w:val="28"/>
          <w:szCs w:val="28"/>
          <w:lang w:val="en-US"/>
        </w:rPr>
        <w:t>docx</w:t>
      </w:r>
      <w:proofErr w:type="spellEnd"/>
      <w:r w:rsidRPr="00F945E8">
        <w:rPr>
          <w:spacing w:val="0"/>
          <w:sz w:val="28"/>
          <w:szCs w:val="28"/>
        </w:rPr>
        <w:t xml:space="preserve">, </w:t>
      </w:r>
      <w:proofErr w:type="spellStart"/>
      <w:r w:rsidRPr="00F945E8">
        <w:rPr>
          <w:spacing w:val="0"/>
          <w:sz w:val="28"/>
          <w:szCs w:val="28"/>
          <w:lang w:val="en-US"/>
        </w:rPr>
        <w:t>odt</w:t>
      </w:r>
      <w:proofErr w:type="spellEnd"/>
      <w:r w:rsidRPr="00F945E8">
        <w:rPr>
          <w:spacing w:val="0"/>
          <w:sz w:val="28"/>
          <w:szCs w:val="28"/>
        </w:rPr>
        <w:t xml:space="preserve"> - для документов с текстовым содержанием, не включающим формулы;</w:t>
      </w:r>
    </w:p>
    <w:p w:rsidR="005F502A" w:rsidRPr="00F945E8" w:rsidRDefault="005F502A" w:rsidP="002B3EA1">
      <w:pPr>
        <w:pStyle w:val="21"/>
        <w:shd w:val="clear" w:color="auto" w:fill="auto"/>
        <w:tabs>
          <w:tab w:val="left" w:pos="958"/>
        </w:tabs>
        <w:spacing w:before="0" w:after="0" w:line="360" w:lineRule="auto"/>
        <w:ind w:firstLine="0"/>
        <w:rPr>
          <w:spacing w:val="0"/>
          <w:sz w:val="28"/>
          <w:szCs w:val="28"/>
        </w:rPr>
      </w:pPr>
      <w:r w:rsidRPr="00F945E8">
        <w:rPr>
          <w:spacing w:val="0"/>
          <w:sz w:val="28"/>
          <w:szCs w:val="28"/>
        </w:rPr>
        <w:t xml:space="preserve">в) </w:t>
      </w:r>
      <w:r w:rsidRPr="00F945E8">
        <w:rPr>
          <w:spacing w:val="0"/>
          <w:sz w:val="28"/>
          <w:szCs w:val="28"/>
          <w:lang w:val="en-US"/>
        </w:rPr>
        <w:t>pdf</w:t>
      </w:r>
      <w:r w:rsidRPr="00F945E8">
        <w:rPr>
          <w:spacing w:val="0"/>
          <w:sz w:val="28"/>
          <w:szCs w:val="28"/>
        </w:rPr>
        <w:t xml:space="preserve">, </w:t>
      </w:r>
      <w:r w:rsidRPr="00F945E8">
        <w:rPr>
          <w:spacing w:val="0"/>
          <w:sz w:val="28"/>
          <w:szCs w:val="28"/>
          <w:lang w:val="en-US"/>
        </w:rPr>
        <w:t>jpg</w:t>
      </w:r>
      <w:r w:rsidRPr="00F945E8">
        <w:rPr>
          <w:spacing w:val="0"/>
          <w:sz w:val="28"/>
          <w:szCs w:val="28"/>
        </w:rPr>
        <w:t xml:space="preserve">, </w:t>
      </w:r>
      <w:r w:rsidRPr="00F945E8">
        <w:rPr>
          <w:spacing w:val="0"/>
          <w:sz w:val="28"/>
          <w:szCs w:val="28"/>
          <w:lang w:val="en-US"/>
        </w:rPr>
        <w:t>jpeg</w:t>
      </w:r>
      <w:r w:rsidRPr="00F945E8">
        <w:rPr>
          <w:spacing w:val="0"/>
          <w:sz w:val="28"/>
          <w:szCs w:val="28"/>
        </w:rPr>
        <w:t xml:space="preserve">, </w:t>
      </w:r>
      <w:proofErr w:type="spellStart"/>
      <w:r w:rsidRPr="00F945E8">
        <w:rPr>
          <w:spacing w:val="0"/>
          <w:sz w:val="28"/>
          <w:szCs w:val="28"/>
          <w:lang w:val="en-US"/>
        </w:rPr>
        <w:t>png</w:t>
      </w:r>
      <w:proofErr w:type="spellEnd"/>
      <w:r w:rsidRPr="00F945E8">
        <w:rPr>
          <w:spacing w:val="0"/>
          <w:sz w:val="28"/>
          <w:szCs w:val="28"/>
        </w:rPr>
        <w:t xml:space="preserve">, </w:t>
      </w:r>
      <w:r w:rsidRPr="00F945E8">
        <w:rPr>
          <w:spacing w:val="0"/>
          <w:sz w:val="28"/>
          <w:szCs w:val="28"/>
          <w:lang w:val="en-US"/>
        </w:rPr>
        <w:t>bmp</w:t>
      </w:r>
      <w:r w:rsidRPr="00F945E8">
        <w:rPr>
          <w:spacing w:val="0"/>
          <w:sz w:val="28"/>
          <w:szCs w:val="28"/>
        </w:rPr>
        <w:t xml:space="preserve">, </w:t>
      </w:r>
      <w:r w:rsidRPr="00F945E8">
        <w:rPr>
          <w:spacing w:val="0"/>
          <w:sz w:val="28"/>
          <w:szCs w:val="28"/>
          <w:lang w:val="en-US"/>
        </w:rPr>
        <w:t>tiff</w:t>
      </w:r>
      <w:r w:rsidRPr="00F945E8">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F945E8" w:rsidRDefault="005F502A" w:rsidP="002B3EA1">
      <w:pPr>
        <w:pStyle w:val="21"/>
        <w:shd w:val="clear" w:color="auto" w:fill="auto"/>
        <w:tabs>
          <w:tab w:val="left" w:pos="932"/>
        </w:tabs>
        <w:spacing w:before="0" w:after="0" w:line="360" w:lineRule="auto"/>
        <w:ind w:firstLine="0"/>
        <w:rPr>
          <w:spacing w:val="0"/>
          <w:sz w:val="28"/>
          <w:szCs w:val="28"/>
        </w:rPr>
      </w:pPr>
      <w:r w:rsidRPr="00F945E8">
        <w:rPr>
          <w:spacing w:val="0"/>
          <w:sz w:val="28"/>
          <w:szCs w:val="28"/>
        </w:rPr>
        <w:t xml:space="preserve">г) </w:t>
      </w:r>
      <w:r w:rsidRPr="00F945E8">
        <w:rPr>
          <w:spacing w:val="0"/>
          <w:sz w:val="28"/>
          <w:szCs w:val="28"/>
          <w:lang w:val="en-US"/>
        </w:rPr>
        <w:t>zip</w:t>
      </w:r>
      <w:r w:rsidRPr="00F945E8">
        <w:rPr>
          <w:spacing w:val="0"/>
          <w:sz w:val="28"/>
          <w:szCs w:val="28"/>
        </w:rPr>
        <w:t xml:space="preserve">, </w:t>
      </w:r>
      <w:proofErr w:type="spellStart"/>
      <w:r w:rsidRPr="00F945E8">
        <w:rPr>
          <w:spacing w:val="0"/>
          <w:sz w:val="28"/>
          <w:szCs w:val="28"/>
          <w:lang w:val="en-US"/>
        </w:rPr>
        <w:t>rar</w:t>
      </w:r>
      <w:proofErr w:type="spellEnd"/>
      <w:r w:rsidRPr="00F945E8">
        <w:rPr>
          <w:spacing w:val="0"/>
          <w:sz w:val="28"/>
          <w:szCs w:val="28"/>
        </w:rPr>
        <w:t xml:space="preserve"> для сжатых документов в один файл;</w:t>
      </w:r>
    </w:p>
    <w:p w:rsidR="005F502A" w:rsidRPr="00F945E8" w:rsidRDefault="005F502A" w:rsidP="002B3EA1">
      <w:pPr>
        <w:pStyle w:val="21"/>
        <w:shd w:val="clear" w:color="auto" w:fill="auto"/>
        <w:tabs>
          <w:tab w:val="left" w:pos="973"/>
        </w:tabs>
        <w:spacing w:before="0" w:after="0" w:line="360" w:lineRule="auto"/>
        <w:ind w:firstLine="0"/>
        <w:rPr>
          <w:spacing w:val="0"/>
          <w:sz w:val="28"/>
          <w:szCs w:val="28"/>
        </w:rPr>
      </w:pPr>
      <w:r w:rsidRPr="00F945E8">
        <w:rPr>
          <w:spacing w:val="0"/>
          <w:sz w:val="28"/>
          <w:szCs w:val="28"/>
        </w:rPr>
        <w:t xml:space="preserve">д) </w:t>
      </w:r>
      <w:r w:rsidRPr="00F945E8">
        <w:rPr>
          <w:spacing w:val="0"/>
          <w:sz w:val="28"/>
          <w:szCs w:val="28"/>
          <w:lang w:val="en-US"/>
        </w:rPr>
        <w:t>sig</w:t>
      </w:r>
      <w:r w:rsidRPr="00F945E8">
        <w:rPr>
          <w:spacing w:val="0"/>
          <w:sz w:val="28"/>
          <w:szCs w:val="28"/>
        </w:rPr>
        <w:t xml:space="preserve"> для открепленной усиленной квалифицированной электронной подписи.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w:t>
      </w:r>
      <w:r w:rsidR="005F502A" w:rsidRPr="00F945E8">
        <w:rPr>
          <w:spacing w:val="0"/>
          <w:sz w:val="28"/>
          <w:szCs w:val="28"/>
        </w:rPr>
        <w:lastRenderedPageBreak/>
        <w:t xml:space="preserve">не допускается), которое осуществляется с сохранением ориентации оригинала документа в разрешении 300-500 </w:t>
      </w:r>
      <w:r w:rsidR="005F502A" w:rsidRPr="00F945E8">
        <w:rPr>
          <w:spacing w:val="0"/>
          <w:sz w:val="28"/>
          <w:szCs w:val="28"/>
          <w:lang w:val="en-US"/>
        </w:rPr>
        <w:t>dpi</w:t>
      </w:r>
      <w:r w:rsidR="005F502A" w:rsidRPr="00F945E8">
        <w:rPr>
          <w:spacing w:val="0"/>
          <w:sz w:val="28"/>
          <w:szCs w:val="28"/>
        </w:rPr>
        <w:t xml:space="preserve"> (масштаб 1:1) с использованием следующих режимов:</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«черно-белый» (при отсутствии в документе графических изображений и (или) цветного текста);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«оттенки серого» (при наличии в документе графических изображений, отличных от цветного графического изображения);</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17.5.3. Электронные документы должны обеспечивать:</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возможность идентифицировать документ и количество листов в документе;</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содержать оглавление, соответствующее их смыслу и содержанию;</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17.5.4. Документы, подлежащие представлению в форматах </w:t>
      </w:r>
      <w:proofErr w:type="spellStart"/>
      <w:r w:rsidR="005F502A" w:rsidRPr="00F945E8">
        <w:rPr>
          <w:spacing w:val="0"/>
          <w:sz w:val="28"/>
          <w:szCs w:val="28"/>
          <w:lang w:val="en-US"/>
        </w:rPr>
        <w:t>xls</w:t>
      </w:r>
      <w:proofErr w:type="spellEnd"/>
      <w:r w:rsidR="005F502A" w:rsidRPr="00F945E8">
        <w:rPr>
          <w:spacing w:val="0"/>
          <w:sz w:val="28"/>
          <w:szCs w:val="28"/>
        </w:rPr>
        <w:t xml:space="preserve">, </w:t>
      </w:r>
      <w:proofErr w:type="spellStart"/>
      <w:r w:rsidR="005F502A" w:rsidRPr="00F945E8">
        <w:rPr>
          <w:rStyle w:val="af1"/>
          <w:spacing w:val="0"/>
          <w:sz w:val="28"/>
          <w:szCs w:val="28"/>
        </w:rPr>
        <w:t>xlIsx</w:t>
      </w:r>
      <w:proofErr w:type="spellEnd"/>
      <w:r w:rsidR="005F502A" w:rsidRPr="00F945E8">
        <w:rPr>
          <w:rStyle w:val="af1"/>
          <w:spacing w:val="0"/>
          <w:sz w:val="28"/>
          <w:szCs w:val="28"/>
        </w:rPr>
        <w:t xml:space="preserve"> </w:t>
      </w:r>
      <w:r w:rsidR="005F502A" w:rsidRPr="00F945E8">
        <w:rPr>
          <w:spacing w:val="0"/>
          <w:sz w:val="28"/>
          <w:szCs w:val="28"/>
        </w:rPr>
        <w:t xml:space="preserve">или </w:t>
      </w:r>
      <w:proofErr w:type="spellStart"/>
      <w:r w:rsidR="005F502A" w:rsidRPr="00F945E8">
        <w:rPr>
          <w:spacing w:val="0"/>
          <w:sz w:val="28"/>
          <w:szCs w:val="28"/>
          <w:lang w:val="en-US"/>
        </w:rPr>
        <w:t>ods</w:t>
      </w:r>
      <w:proofErr w:type="spellEnd"/>
      <w:r w:rsidR="005F502A" w:rsidRPr="00F945E8">
        <w:rPr>
          <w:spacing w:val="0"/>
          <w:sz w:val="28"/>
          <w:szCs w:val="28"/>
        </w:rPr>
        <w:t>, формируются в виде отдельного электронного документа.</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17.6. Услуги, необходимые и обязательные для предоставления Муниципальной услуги, отсутствуют.</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17.7. Информационными системами, используемыми для предоставления Муниципальной услуги, являются: </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F945E8" w:rsidRDefault="00737789"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5F502A" w:rsidRPr="00F945E8" w:rsidRDefault="00737789" w:rsidP="00737789">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F945E8" w:rsidRDefault="00737789" w:rsidP="002B3EA1">
      <w:pPr>
        <w:pStyle w:val="21"/>
        <w:shd w:val="clear" w:color="auto" w:fill="auto"/>
        <w:tabs>
          <w:tab w:val="left" w:pos="567"/>
          <w:tab w:val="left" w:pos="1376"/>
        </w:tabs>
        <w:spacing w:before="0" w:after="0" w:line="360" w:lineRule="auto"/>
        <w:ind w:firstLine="0"/>
        <w:rPr>
          <w:spacing w:val="0"/>
          <w:sz w:val="28"/>
          <w:szCs w:val="28"/>
        </w:rPr>
      </w:pPr>
      <w:r>
        <w:rPr>
          <w:spacing w:val="0"/>
          <w:sz w:val="28"/>
          <w:szCs w:val="28"/>
        </w:rPr>
        <w:tab/>
      </w:r>
      <w:r w:rsidR="005F502A" w:rsidRPr="00F945E8">
        <w:rPr>
          <w:spacing w:val="0"/>
          <w:sz w:val="28"/>
          <w:szCs w:val="28"/>
        </w:rPr>
        <w:t>17.10. МФЦ осуществляет:</w:t>
      </w:r>
    </w:p>
    <w:p w:rsidR="005F502A" w:rsidRPr="00F945E8" w:rsidRDefault="005F502A" w:rsidP="002B3EA1">
      <w:pPr>
        <w:pStyle w:val="21"/>
        <w:shd w:val="clear" w:color="auto" w:fill="auto"/>
        <w:tabs>
          <w:tab w:val="left" w:pos="567"/>
          <w:tab w:val="left" w:pos="1376"/>
        </w:tabs>
        <w:spacing w:before="0" w:after="0" w:line="360" w:lineRule="auto"/>
        <w:ind w:firstLine="0"/>
        <w:rPr>
          <w:spacing w:val="0"/>
          <w:sz w:val="28"/>
          <w:szCs w:val="28"/>
        </w:rPr>
      </w:pPr>
      <w:r w:rsidRPr="00F945E8">
        <w:rPr>
          <w:spacing w:val="0"/>
          <w:sz w:val="28"/>
          <w:szCs w:val="2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F945E8" w:rsidRDefault="005F502A" w:rsidP="002B3EA1">
      <w:pPr>
        <w:pStyle w:val="21"/>
        <w:shd w:val="clear" w:color="auto" w:fill="auto"/>
        <w:tabs>
          <w:tab w:val="left" w:pos="567"/>
          <w:tab w:val="left" w:pos="993"/>
        </w:tabs>
        <w:spacing w:before="0" w:after="0" w:line="360" w:lineRule="auto"/>
        <w:ind w:firstLine="0"/>
        <w:rPr>
          <w:spacing w:val="0"/>
          <w:sz w:val="28"/>
          <w:szCs w:val="28"/>
        </w:rPr>
      </w:pPr>
      <w:r w:rsidRPr="00F945E8">
        <w:rPr>
          <w:spacing w:val="0"/>
          <w:sz w:val="28"/>
          <w:szCs w:val="28"/>
        </w:rPr>
        <w:t xml:space="preserve"> - выдачу Заявителю результата предоставления Муниципальной услуги на бумажном носителе.</w:t>
      </w:r>
    </w:p>
    <w:p w:rsidR="005F502A" w:rsidRPr="00F945E8" w:rsidRDefault="00737789" w:rsidP="002B3EA1">
      <w:pPr>
        <w:pStyle w:val="21"/>
        <w:shd w:val="clear" w:color="auto" w:fill="auto"/>
        <w:tabs>
          <w:tab w:val="left" w:pos="567"/>
          <w:tab w:val="left" w:pos="993"/>
        </w:tabs>
        <w:spacing w:before="0" w:after="0" w:line="360" w:lineRule="auto"/>
        <w:ind w:firstLine="0"/>
        <w:rPr>
          <w:spacing w:val="0"/>
          <w:sz w:val="28"/>
          <w:szCs w:val="28"/>
        </w:rPr>
      </w:pPr>
      <w:r>
        <w:rPr>
          <w:spacing w:val="0"/>
          <w:sz w:val="28"/>
          <w:szCs w:val="28"/>
        </w:rPr>
        <w:tab/>
      </w:r>
      <w:r w:rsidR="005F502A" w:rsidRPr="00F945E8">
        <w:rPr>
          <w:spacing w:val="0"/>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F945E8" w:rsidRDefault="00737789" w:rsidP="002B3EA1">
      <w:pPr>
        <w:pStyle w:val="101"/>
        <w:shd w:val="clear" w:color="auto" w:fill="auto"/>
        <w:tabs>
          <w:tab w:val="left" w:pos="567"/>
          <w:tab w:val="left" w:pos="1434"/>
        </w:tabs>
        <w:spacing w:line="360" w:lineRule="auto"/>
        <w:ind w:firstLine="0"/>
        <w:rPr>
          <w:spacing w:val="0"/>
          <w:sz w:val="28"/>
          <w:szCs w:val="28"/>
        </w:rPr>
      </w:pPr>
      <w:r>
        <w:rPr>
          <w:spacing w:val="0"/>
          <w:sz w:val="28"/>
          <w:szCs w:val="28"/>
        </w:rPr>
        <w:tab/>
      </w:r>
      <w:r w:rsidR="005F502A" w:rsidRPr="00F945E8">
        <w:rPr>
          <w:spacing w:val="0"/>
          <w:sz w:val="28"/>
          <w:szCs w:val="28"/>
        </w:rPr>
        <w:t xml:space="preserve">17.12. Информирование Заявителей.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Информирование заявителя в МФЦ осуществляется следующими способами:</w:t>
      </w:r>
    </w:p>
    <w:p w:rsidR="005F502A" w:rsidRPr="00F945E8" w:rsidRDefault="005F502A" w:rsidP="00AA620B">
      <w:pPr>
        <w:pStyle w:val="21"/>
        <w:shd w:val="clear" w:color="auto" w:fill="auto"/>
        <w:tabs>
          <w:tab w:val="left" w:pos="567"/>
          <w:tab w:val="left" w:pos="1100"/>
        </w:tabs>
        <w:spacing w:before="0" w:after="0" w:line="360" w:lineRule="auto"/>
        <w:ind w:firstLine="567"/>
        <w:rPr>
          <w:spacing w:val="0"/>
          <w:sz w:val="28"/>
          <w:szCs w:val="28"/>
        </w:rPr>
      </w:pPr>
      <w:r w:rsidRPr="00F945E8">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F945E8" w:rsidRDefault="005F502A" w:rsidP="00AA620B">
      <w:pPr>
        <w:pStyle w:val="21"/>
        <w:shd w:val="clear" w:color="auto" w:fill="auto"/>
        <w:tabs>
          <w:tab w:val="left" w:pos="567"/>
          <w:tab w:val="left" w:pos="1030"/>
        </w:tabs>
        <w:spacing w:before="0" w:after="0" w:line="360" w:lineRule="auto"/>
        <w:ind w:firstLine="567"/>
        <w:rPr>
          <w:spacing w:val="0"/>
          <w:sz w:val="28"/>
          <w:szCs w:val="28"/>
        </w:rPr>
      </w:pPr>
      <w:r w:rsidRPr="00F945E8">
        <w:rPr>
          <w:spacing w:val="0"/>
          <w:sz w:val="28"/>
          <w:szCs w:val="28"/>
        </w:rPr>
        <w:t>б) при обращении Заявителя в МФЦ лично, по телефону, посредством почтовых отправлений, либо по электронной почте.</w:t>
      </w:r>
    </w:p>
    <w:p w:rsidR="005F502A" w:rsidRPr="00F945E8" w:rsidRDefault="005F502A" w:rsidP="00AA620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F945E8" w:rsidRDefault="00737789" w:rsidP="002B3EA1">
      <w:pPr>
        <w:pStyle w:val="21"/>
        <w:shd w:val="clear" w:color="auto" w:fill="auto"/>
        <w:tabs>
          <w:tab w:val="left" w:pos="567"/>
          <w:tab w:val="left" w:pos="1501"/>
        </w:tabs>
        <w:spacing w:before="0" w:after="0" w:line="360" w:lineRule="auto"/>
        <w:ind w:firstLine="0"/>
        <w:rPr>
          <w:spacing w:val="0"/>
          <w:sz w:val="28"/>
          <w:szCs w:val="28"/>
        </w:rPr>
      </w:pPr>
      <w:r>
        <w:rPr>
          <w:spacing w:val="0"/>
          <w:sz w:val="28"/>
          <w:szCs w:val="28"/>
        </w:rPr>
        <w:tab/>
      </w:r>
      <w:r w:rsidR="005F502A" w:rsidRPr="00F945E8">
        <w:rPr>
          <w:spacing w:val="0"/>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F945E8" w:rsidRDefault="005F502A" w:rsidP="002B3EA1">
      <w:pPr>
        <w:pStyle w:val="21"/>
        <w:numPr>
          <w:ilvl w:val="0"/>
          <w:numId w:val="1"/>
        </w:numPr>
        <w:shd w:val="clear" w:color="auto" w:fill="auto"/>
        <w:tabs>
          <w:tab w:val="left" w:pos="567"/>
          <w:tab w:val="left" w:pos="1007"/>
        </w:tabs>
        <w:spacing w:before="0" w:after="0" w:line="360" w:lineRule="auto"/>
        <w:rPr>
          <w:spacing w:val="0"/>
          <w:sz w:val="28"/>
          <w:szCs w:val="28"/>
        </w:rPr>
      </w:pPr>
      <w:r w:rsidRPr="00F945E8">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5F502A" w:rsidRPr="00F945E8" w:rsidRDefault="005F502A" w:rsidP="002B3EA1">
      <w:pPr>
        <w:pStyle w:val="21"/>
        <w:numPr>
          <w:ilvl w:val="0"/>
          <w:numId w:val="1"/>
        </w:numPr>
        <w:shd w:val="clear" w:color="auto" w:fill="auto"/>
        <w:tabs>
          <w:tab w:val="left" w:pos="567"/>
          <w:tab w:val="left" w:pos="917"/>
        </w:tabs>
        <w:spacing w:before="0" w:after="0" w:line="360" w:lineRule="auto"/>
        <w:rPr>
          <w:spacing w:val="0"/>
          <w:sz w:val="28"/>
          <w:szCs w:val="28"/>
        </w:rPr>
      </w:pPr>
      <w:r w:rsidRPr="00F945E8">
        <w:rPr>
          <w:spacing w:val="0"/>
          <w:sz w:val="28"/>
          <w:szCs w:val="28"/>
        </w:rPr>
        <w:t>назначить другое время для консультаций.</w:t>
      </w:r>
    </w:p>
    <w:p w:rsidR="005F502A" w:rsidRPr="00F945E8" w:rsidRDefault="00737789" w:rsidP="002B3EA1">
      <w:pPr>
        <w:pStyle w:val="21"/>
        <w:shd w:val="clear" w:color="auto" w:fill="auto"/>
        <w:tabs>
          <w:tab w:val="left" w:pos="567"/>
          <w:tab w:val="left" w:pos="1506"/>
        </w:tabs>
        <w:spacing w:before="0" w:after="0" w:line="360" w:lineRule="auto"/>
        <w:ind w:firstLine="0"/>
        <w:rPr>
          <w:spacing w:val="0"/>
          <w:sz w:val="28"/>
          <w:szCs w:val="28"/>
        </w:rPr>
      </w:pPr>
      <w:r>
        <w:rPr>
          <w:spacing w:val="0"/>
          <w:sz w:val="28"/>
          <w:szCs w:val="28"/>
        </w:rPr>
        <w:tab/>
      </w:r>
      <w:r w:rsidR="005F502A" w:rsidRPr="00F945E8">
        <w:rPr>
          <w:spacing w:val="0"/>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F945E8" w:rsidRDefault="00737789" w:rsidP="002B3EA1">
      <w:pPr>
        <w:pStyle w:val="21"/>
        <w:shd w:val="clear" w:color="auto" w:fill="auto"/>
        <w:tabs>
          <w:tab w:val="left" w:pos="567"/>
          <w:tab w:val="left" w:pos="1437"/>
        </w:tabs>
        <w:spacing w:before="0" w:after="0" w:line="360" w:lineRule="auto"/>
        <w:ind w:firstLine="0"/>
        <w:rPr>
          <w:spacing w:val="0"/>
          <w:sz w:val="28"/>
          <w:szCs w:val="28"/>
        </w:rPr>
      </w:pPr>
      <w:r>
        <w:rPr>
          <w:spacing w:val="0"/>
          <w:sz w:val="28"/>
          <w:szCs w:val="28"/>
        </w:rPr>
        <w:tab/>
      </w:r>
      <w:r w:rsidR="005F502A" w:rsidRPr="00F945E8">
        <w:rPr>
          <w:spacing w:val="0"/>
          <w:sz w:val="28"/>
          <w:szCs w:val="28"/>
        </w:rPr>
        <w:t>17.13. Выдача Заявителю результата предоставления Муниципальной услуги.</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A5B6E">
        <w:rPr>
          <w:spacing w:val="0"/>
          <w:sz w:val="28"/>
          <w:szCs w:val="28"/>
        </w:rPr>
        <w:t xml:space="preserve"> или в случаях, установленных законодательством Российской Федерации, публично-правовыми компаниями</w:t>
      </w:r>
      <w:r w:rsidR="005F502A" w:rsidRPr="00F945E8">
        <w:rPr>
          <w:spacing w:val="0"/>
          <w:sz w:val="28"/>
          <w:szCs w:val="28"/>
        </w:rPr>
        <w:t>».</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17.14. </w:t>
      </w:r>
      <w:r w:rsidR="005F502A" w:rsidRPr="00F945E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F945E8" w:rsidRDefault="00737789" w:rsidP="002B3EA1">
      <w:pPr>
        <w:pStyle w:val="21"/>
        <w:shd w:val="clear" w:color="auto" w:fill="auto"/>
        <w:tabs>
          <w:tab w:val="left" w:pos="567"/>
          <w:tab w:val="left" w:pos="1276"/>
          <w:tab w:val="left" w:pos="1489"/>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5F502A" w:rsidRPr="00F945E8">
        <w:rPr>
          <w:spacing w:val="0"/>
          <w:sz w:val="28"/>
          <w:szCs w:val="28"/>
        </w:rPr>
        <w:lastRenderedPageBreak/>
        <w:t xml:space="preserve">местного </w:t>
      </w:r>
      <w:r w:rsidR="005F502A" w:rsidRPr="00F945E8">
        <w:rPr>
          <w:rStyle w:val="0pt"/>
          <w:spacing w:val="0"/>
          <w:sz w:val="28"/>
          <w:szCs w:val="28"/>
        </w:rPr>
        <w:t>самоуправления</w:t>
      </w:r>
      <w:r w:rsidR="00EA5B6E" w:rsidRPr="00EA5B6E">
        <w:rPr>
          <w:spacing w:val="0"/>
          <w:sz w:val="28"/>
          <w:szCs w:val="28"/>
        </w:rPr>
        <w:t xml:space="preserve"> </w:t>
      </w:r>
      <w:r w:rsidR="00EA5B6E">
        <w:rPr>
          <w:spacing w:val="0"/>
          <w:sz w:val="28"/>
          <w:szCs w:val="28"/>
        </w:rPr>
        <w:t>или в случаях, установленных законодательством Российской Федерации, публично-правовыми компаниями</w:t>
      </w:r>
      <w:r w:rsidR="00EA5B6E" w:rsidRPr="00F945E8">
        <w:rPr>
          <w:spacing w:val="0"/>
          <w:sz w:val="28"/>
          <w:szCs w:val="28"/>
        </w:rPr>
        <w:t>»</w:t>
      </w:r>
      <w:r w:rsidR="005F502A" w:rsidRPr="00F945E8">
        <w:rPr>
          <w:rStyle w:val="0pt"/>
          <w:spacing w:val="0"/>
          <w:sz w:val="28"/>
          <w:szCs w:val="28"/>
        </w:rPr>
        <w:t>.</w:t>
      </w:r>
    </w:p>
    <w:p w:rsidR="005F502A" w:rsidRPr="00F945E8" w:rsidRDefault="005F502A" w:rsidP="002B3EA1">
      <w:pPr>
        <w:pStyle w:val="21"/>
        <w:shd w:val="clear" w:color="auto" w:fill="auto"/>
        <w:tabs>
          <w:tab w:val="left" w:pos="567"/>
          <w:tab w:val="left" w:pos="1276"/>
          <w:tab w:val="left" w:pos="1388"/>
        </w:tabs>
        <w:spacing w:before="0" w:after="0" w:line="360" w:lineRule="auto"/>
        <w:ind w:firstLine="0"/>
        <w:rPr>
          <w:spacing w:val="0"/>
          <w:sz w:val="28"/>
          <w:szCs w:val="28"/>
        </w:rPr>
      </w:pPr>
      <w:r w:rsidRPr="00F945E8">
        <w:rPr>
          <w:spacing w:val="0"/>
          <w:sz w:val="28"/>
          <w:szCs w:val="28"/>
        </w:rPr>
        <w:t xml:space="preserve"> </w:t>
      </w:r>
      <w:r w:rsidR="00737789">
        <w:rPr>
          <w:spacing w:val="0"/>
          <w:sz w:val="28"/>
          <w:szCs w:val="28"/>
        </w:rPr>
        <w:tab/>
      </w:r>
      <w:r w:rsidRPr="00F945E8">
        <w:rPr>
          <w:spacing w:val="0"/>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F945E8" w:rsidRDefault="00737789" w:rsidP="002B3EA1">
      <w:pPr>
        <w:pStyle w:val="21"/>
        <w:shd w:val="clear" w:color="auto" w:fill="auto"/>
        <w:tabs>
          <w:tab w:val="left" w:pos="567"/>
          <w:tab w:val="left" w:pos="1276"/>
          <w:tab w:val="left" w:pos="1379"/>
        </w:tabs>
        <w:spacing w:before="0" w:after="0" w:line="360" w:lineRule="auto"/>
        <w:ind w:firstLine="0"/>
        <w:rPr>
          <w:spacing w:val="0"/>
          <w:sz w:val="28"/>
          <w:szCs w:val="28"/>
        </w:rPr>
      </w:pPr>
      <w:r>
        <w:rPr>
          <w:spacing w:val="0"/>
          <w:sz w:val="28"/>
          <w:szCs w:val="28"/>
        </w:rPr>
        <w:tab/>
      </w:r>
      <w:r w:rsidR="005F502A" w:rsidRPr="00F945E8">
        <w:rPr>
          <w:spacing w:val="0"/>
          <w:sz w:val="28"/>
          <w:szCs w:val="28"/>
        </w:rPr>
        <w:t>17.17. Работник МФЦ осуществляет следующие действия:</w:t>
      </w:r>
    </w:p>
    <w:p w:rsidR="005F502A" w:rsidRPr="00F945E8" w:rsidRDefault="005F502A" w:rsidP="002B3EA1">
      <w:pPr>
        <w:pStyle w:val="21"/>
        <w:shd w:val="clear" w:color="auto" w:fill="auto"/>
        <w:tabs>
          <w:tab w:val="left" w:pos="567"/>
          <w:tab w:val="left" w:pos="1276"/>
          <w:tab w:val="left" w:pos="1379"/>
        </w:tabs>
        <w:spacing w:before="0" w:after="0" w:line="360" w:lineRule="auto"/>
        <w:ind w:firstLine="0"/>
        <w:rPr>
          <w:spacing w:val="0"/>
          <w:sz w:val="28"/>
          <w:szCs w:val="28"/>
        </w:rPr>
      </w:pPr>
      <w:r w:rsidRPr="00F945E8">
        <w:rPr>
          <w:spacing w:val="0"/>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проверяет полномочия представителя Заявителя (в случае обращения представителя Заявителя);</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xml:space="preserve">- определяет статус исполнения заявления в АИС «МФЦ»; </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xml:space="preserve"> - выдает документы Заявителю, при необходимости запрашивает у Заявителя подписи за каждый выданный документ.</w:t>
      </w:r>
    </w:p>
    <w:p w:rsidR="005F502A" w:rsidRPr="00F945E8" w:rsidRDefault="005F502A" w:rsidP="002B3EA1">
      <w:pPr>
        <w:pStyle w:val="21"/>
        <w:shd w:val="clear" w:color="auto" w:fill="auto"/>
        <w:tabs>
          <w:tab w:val="left" w:pos="1373"/>
        </w:tabs>
        <w:spacing w:before="0" w:after="0" w:line="360" w:lineRule="auto"/>
        <w:ind w:firstLine="0"/>
        <w:rPr>
          <w:spacing w:val="0"/>
          <w:sz w:val="28"/>
          <w:szCs w:val="28"/>
        </w:rPr>
      </w:pPr>
    </w:p>
    <w:p w:rsidR="00737789" w:rsidRDefault="005F502A" w:rsidP="00737789">
      <w:pPr>
        <w:pStyle w:val="23"/>
        <w:shd w:val="clear" w:color="auto" w:fill="auto"/>
        <w:tabs>
          <w:tab w:val="left" w:pos="1708"/>
        </w:tabs>
        <w:spacing w:after="0" w:line="360" w:lineRule="auto"/>
        <w:ind w:firstLine="0"/>
        <w:jc w:val="center"/>
        <w:outlineLvl w:val="9"/>
        <w:rPr>
          <w:spacing w:val="0"/>
          <w:sz w:val="28"/>
          <w:szCs w:val="28"/>
        </w:rPr>
      </w:pPr>
      <w:bookmarkStart w:id="2" w:name="bookmark1"/>
      <w:r w:rsidRPr="00737789">
        <w:rPr>
          <w:spacing w:val="0"/>
          <w:sz w:val="28"/>
          <w:szCs w:val="28"/>
          <w:lang w:val="en-US"/>
        </w:rPr>
        <w:t>III</w:t>
      </w:r>
      <w:r w:rsidRPr="00737789">
        <w:rPr>
          <w:spacing w:val="0"/>
          <w:sz w:val="28"/>
          <w:szCs w:val="28"/>
        </w:rPr>
        <w:t xml:space="preserve">. </w:t>
      </w:r>
      <w:bookmarkEnd w:id="2"/>
      <w:r w:rsidRPr="00737789">
        <w:rPr>
          <w:spacing w:val="0"/>
          <w:sz w:val="28"/>
          <w:szCs w:val="28"/>
        </w:rPr>
        <w:t>Состав, последовательность и сроки выполнения</w:t>
      </w:r>
    </w:p>
    <w:p w:rsidR="005F502A" w:rsidRPr="00737789" w:rsidRDefault="005F502A" w:rsidP="00737789">
      <w:pPr>
        <w:pStyle w:val="23"/>
        <w:shd w:val="clear" w:color="auto" w:fill="auto"/>
        <w:tabs>
          <w:tab w:val="left" w:pos="1708"/>
        </w:tabs>
        <w:spacing w:after="0" w:line="360" w:lineRule="auto"/>
        <w:ind w:firstLine="0"/>
        <w:jc w:val="center"/>
        <w:outlineLvl w:val="9"/>
        <w:rPr>
          <w:spacing w:val="0"/>
          <w:sz w:val="28"/>
          <w:szCs w:val="28"/>
        </w:rPr>
      </w:pPr>
      <w:r w:rsidRPr="00737789">
        <w:rPr>
          <w:spacing w:val="0"/>
          <w:sz w:val="28"/>
          <w:szCs w:val="28"/>
        </w:rPr>
        <w:t xml:space="preserve"> административных процедур</w:t>
      </w:r>
    </w:p>
    <w:p w:rsidR="005F502A" w:rsidRPr="00F945E8" w:rsidRDefault="005F502A" w:rsidP="002B3EA1">
      <w:pPr>
        <w:pStyle w:val="23"/>
        <w:shd w:val="clear" w:color="auto" w:fill="auto"/>
        <w:tabs>
          <w:tab w:val="left" w:pos="1708"/>
        </w:tabs>
        <w:spacing w:after="0" w:line="360" w:lineRule="auto"/>
        <w:ind w:firstLine="0"/>
        <w:outlineLvl w:val="9"/>
        <w:rPr>
          <w:b w:val="0"/>
          <w:spacing w:val="0"/>
          <w:sz w:val="28"/>
          <w:szCs w:val="28"/>
        </w:rPr>
      </w:pPr>
    </w:p>
    <w:p w:rsidR="005F502A" w:rsidRPr="00737789" w:rsidRDefault="005F502A" w:rsidP="00737789">
      <w:pPr>
        <w:pStyle w:val="90"/>
        <w:shd w:val="clear" w:color="auto" w:fill="auto"/>
        <w:tabs>
          <w:tab w:val="left" w:pos="0"/>
        </w:tabs>
        <w:spacing w:after="0" w:line="360" w:lineRule="auto"/>
        <w:ind w:firstLine="0"/>
        <w:jc w:val="center"/>
        <w:rPr>
          <w:b/>
          <w:i w:val="0"/>
          <w:spacing w:val="0"/>
          <w:sz w:val="28"/>
          <w:szCs w:val="28"/>
        </w:rPr>
      </w:pPr>
      <w:r w:rsidRPr="00737789">
        <w:rPr>
          <w:b/>
          <w:i w:val="0"/>
          <w:spacing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физическое лицо;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физического лица;</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юридическое лицо;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представитель заявителя – юридического лица;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lastRenderedPageBreak/>
        <w:t xml:space="preserve">- индивидуальный предприниматель;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индивидуального предпринимателя.</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18.3. </w:t>
      </w:r>
      <w:r w:rsidR="005F502A" w:rsidRPr="00F945E8">
        <w:rPr>
          <w:rFonts w:ascii="Times New Roman" w:eastAsiaTheme="minorHAnsi" w:hAnsi="Times New Roman"/>
          <w:sz w:val="28"/>
          <w:szCs w:val="28"/>
        </w:rPr>
        <w:t>Перечень вариантов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5F502A" w:rsidRPr="00F945E8" w:rsidRDefault="005F502A" w:rsidP="002B3EA1">
      <w:pPr>
        <w:pStyle w:val="ac"/>
        <w:tabs>
          <w:tab w:val="left" w:pos="0"/>
          <w:tab w:val="left" w:pos="1701"/>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737789"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19. Профилирование Заявителя</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7503BF">
        <w:rPr>
          <w:rFonts w:ascii="Times New Roman" w:eastAsiaTheme="minorHAnsi" w:hAnsi="Times New Roman"/>
          <w:sz w:val="28"/>
          <w:szCs w:val="28"/>
        </w:rPr>
        <w:t>1</w:t>
      </w:r>
      <w:r w:rsidR="005F502A" w:rsidRPr="00F945E8">
        <w:rPr>
          <w:rFonts w:ascii="Times New Roman" w:eastAsiaTheme="minorHAnsi" w:hAnsi="Times New Roman"/>
          <w:sz w:val="28"/>
          <w:szCs w:val="28"/>
        </w:rPr>
        <w:t xml:space="preserve">9.1. Путем анкетирования (профилирования) Заявителя устанавливаются признаки Заявителя.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 xml:space="preserve">Признаки Заявителя определены в Приложении № 7 к настоящему Административному регламенту.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737789"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20. Единый сценарий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20.1. Максимальный срок предоставления варианта Муниципальной услуги составляет </w:t>
      </w:r>
      <w:r w:rsidR="00C90B9E">
        <w:rPr>
          <w:rFonts w:ascii="Times New Roman" w:eastAsiaTheme="minorHAnsi" w:hAnsi="Times New Roman"/>
          <w:sz w:val="28"/>
          <w:szCs w:val="28"/>
        </w:rPr>
        <w:t>10</w:t>
      </w:r>
      <w:r w:rsidR="005F502A" w:rsidRPr="00F945E8">
        <w:rPr>
          <w:rFonts w:ascii="Times New Roman" w:eastAsiaTheme="minorHAnsi" w:hAnsi="Times New Roman"/>
          <w:sz w:val="28"/>
          <w:szCs w:val="28"/>
        </w:rPr>
        <w:t xml:space="preserve"> рабочих дней со дня регистрации заявления (запроса) Заявителя.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lastRenderedPageBreak/>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F945E8">
        <w:rPr>
          <w:rFonts w:ascii="Times New Roman" w:hAnsi="Times New Roman"/>
          <w:sz w:val="28"/>
          <w:szCs w:val="28"/>
        </w:rPr>
        <w:t>в случае невозможности идентификации указанного в запросе объекта учета</w:t>
      </w:r>
      <w:r w:rsidRPr="00F945E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а) прием и регистрация заявления и необходимых документов;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5F502A" w:rsidRPr="00F945E8" w:rsidRDefault="00737789"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20.6. Сведения из Федерального регистра сведений о населении о физических лицах – Заявителе, представителе Заявителя, необходимые для </w:t>
      </w:r>
      <w:r w:rsidR="005F502A" w:rsidRPr="00F945E8">
        <w:rPr>
          <w:rFonts w:ascii="Times New Roman" w:eastAsiaTheme="minorHAnsi" w:hAnsi="Times New Roman"/>
          <w:sz w:val="28"/>
          <w:szCs w:val="28"/>
          <w:lang w:eastAsia="en-US"/>
        </w:rPr>
        <w:lastRenderedPageBreak/>
        <w:t>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80794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807943">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Вариант 1. Принятие решения о предоставлении выписки из р</w:t>
      </w:r>
      <w:r w:rsidR="0048100C">
        <w:rPr>
          <w:rFonts w:ascii="Times New Roman" w:eastAsiaTheme="minorHAnsi" w:hAnsi="Times New Roman"/>
          <w:b/>
          <w:sz w:val="28"/>
          <w:szCs w:val="28"/>
        </w:rPr>
        <w:t>еестра муниципального имущества</w:t>
      </w:r>
    </w:p>
    <w:p w:rsidR="0048100C" w:rsidRPr="0048100C"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48100C" w:rsidRDefault="0048100C" w:rsidP="0048100C">
      <w:pPr>
        <w:pStyle w:val="21"/>
        <w:shd w:val="clear" w:color="auto" w:fill="auto"/>
        <w:tabs>
          <w:tab w:val="left" w:pos="1123"/>
        </w:tabs>
        <w:spacing w:before="0" w:after="0" w:line="360" w:lineRule="auto"/>
        <w:ind w:firstLine="0"/>
        <w:rPr>
          <w:spacing w:val="0"/>
          <w:sz w:val="28"/>
          <w:szCs w:val="28"/>
        </w:rPr>
      </w:pPr>
      <w:r>
        <w:rPr>
          <w:spacing w:val="0"/>
          <w:sz w:val="28"/>
          <w:szCs w:val="28"/>
        </w:rPr>
        <w:tab/>
      </w:r>
      <w:r w:rsidR="005F502A" w:rsidRPr="00F945E8">
        <w:rPr>
          <w:spacing w:val="0"/>
          <w:sz w:val="28"/>
          <w:szCs w:val="28"/>
        </w:rPr>
        <w:t>Результат предоставления Муниципальной услуги указан в подпункте «а» пункта 6.1. настоящего Административного регламента.</w:t>
      </w:r>
    </w:p>
    <w:p w:rsidR="0048100C" w:rsidRDefault="0048100C" w:rsidP="0048100C">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Перечень и описание административных процедур пред</w:t>
      </w:r>
      <w:r>
        <w:rPr>
          <w:rFonts w:ascii="Times New Roman" w:hAnsi="Times New Roman"/>
          <w:sz w:val="28"/>
          <w:szCs w:val="28"/>
        </w:rPr>
        <w:t>оставления Муниципальной услуги:</w:t>
      </w:r>
    </w:p>
    <w:p w:rsidR="002D156D" w:rsidRPr="0048100C" w:rsidRDefault="002D156D" w:rsidP="0048100C">
      <w:pPr>
        <w:spacing w:line="360" w:lineRule="auto"/>
        <w:ind w:firstLine="0"/>
        <w:rPr>
          <w:rFonts w:ascii="Times New Roman"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336FA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w:t>
      </w:r>
      <w:r w:rsidR="005F502A" w:rsidRPr="00F945E8">
        <w:rPr>
          <w:rFonts w:ascii="Times New Roman" w:eastAsiaTheme="minorHAnsi" w:hAnsi="Times New Roman"/>
          <w:sz w:val="28"/>
          <w:szCs w:val="28"/>
        </w:rPr>
        <w:lastRenderedPageBreak/>
        <w:t xml:space="preserve">самостоятельно, содержится в пункте 9.1. настоящего Административного регламента.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5F502A" w:rsidRPr="00F945E8"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в МФЦ – документ, удостоверяющий личность; </w:t>
      </w:r>
    </w:p>
    <w:p w:rsidR="005F502A" w:rsidRPr="00F945E8"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21.4</w:t>
      </w:r>
      <w:r w:rsidR="005F502A" w:rsidRPr="00F945E8">
        <w:rPr>
          <w:rFonts w:ascii="Times New Roman" w:eastAsiaTheme="minorHAnsi" w:hAnsi="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21.5</w:t>
      </w:r>
      <w:r w:rsidR="005F502A" w:rsidRPr="00F945E8">
        <w:rPr>
          <w:rFonts w:ascii="Times New Roman" w:eastAsiaTheme="minorHAnsi"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21.6</w:t>
      </w:r>
      <w:r w:rsidR="005F502A" w:rsidRPr="00F945E8">
        <w:rPr>
          <w:rFonts w:ascii="Times New Roman" w:eastAsiaTheme="minorHAnsi"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21.7</w:t>
      </w:r>
      <w:r w:rsidR="005F502A" w:rsidRPr="00F945E8">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F945E8" w:rsidRDefault="0048100C" w:rsidP="002B3EA1">
      <w:pPr>
        <w:spacing w:line="360" w:lineRule="auto"/>
        <w:ind w:firstLine="0"/>
        <w:rPr>
          <w:rFonts w:ascii="Times New Roman" w:eastAsia="SimSun"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21.8</w:t>
      </w:r>
      <w:r w:rsidR="005F502A" w:rsidRPr="00F945E8">
        <w:rPr>
          <w:rFonts w:ascii="Times New Roman" w:eastAsiaTheme="minorHAnsi" w:hAnsi="Times New Roman"/>
          <w:sz w:val="28"/>
          <w:szCs w:val="28"/>
        </w:rPr>
        <w:t xml:space="preserve">. </w:t>
      </w:r>
      <w:r w:rsidR="005F502A" w:rsidRPr="00F945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F945E8">
        <w:rPr>
          <w:rFonts w:ascii="Times New Roman" w:eastAsia="SimSun" w:hAnsi="Times New Roman"/>
          <w:sz w:val="28"/>
          <w:szCs w:val="28"/>
        </w:rPr>
        <w:t>.</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lastRenderedPageBreak/>
        <w:t>22. Рассмотрение принятых документов</w:t>
      </w:r>
    </w:p>
    <w:p w:rsidR="0048100C" w:rsidRPr="0048100C"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23. Принятие решения о предоставлении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F945E8"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F502A" w:rsidRPr="00F945E8"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24. Предоставление результата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8"/>
          <w:szCs w:val="28"/>
        </w:rPr>
      </w:pPr>
      <w:bookmarkStart w:id="3" w:name="bookmark2"/>
      <w:r w:rsidRPr="00336FAC">
        <w:rPr>
          <w:rFonts w:ascii="Times New Roman" w:eastAsiaTheme="minorHAnsi" w:hAnsi="Times New Roman"/>
          <w:b/>
          <w:sz w:val="28"/>
          <w:szCs w:val="28"/>
        </w:rPr>
        <w:t xml:space="preserve">Вариант 2. Исправление допущенных опечаток и (или) ошибок в выданных в результате предоставления </w:t>
      </w:r>
      <w:r w:rsidR="00336FAC">
        <w:rPr>
          <w:rFonts w:ascii="Times New Roman" w:eastAsiaTheme="minorHAnsi" w:hAnsi="Times New Roman"/>
          <w:b/>
          <w:sz w:val="28"/>
          <w:szCs w:val="28"/>
        </w:rPr>
        <w:t>Муниципальной услуги документах</w:t>
      </w:r>
    </w:p>
    <w:p w:rsidR="00336FAC" w:rsidRPr="00336FAC" w:rsidRDefault="00336FAC"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SimSun" w:hAnsi="Times New Roman"/>
          <w:sz w:val="28"/>
          <w:szCs w:val="28"/>
        </w:rPr>
        <w:tab/>
      </w:r>
      <w:r w:rsidR="005F502A" w:rsidRPr="00F945E8">
        <w:rPr>
          <w:rFonts w:ascii="Times New Roman" w:eastAsia="SimSun" w:hAnsi="Times New Roman"/>
          <w:sz w:val="28"/>
          <w:szCs w:val="28"/>
        </w:rPr>
        <w:t>25. Основанием для и</w:t>
      </w:r>
      <w:r w:rsidR="005F502A" w:rsidRPr="00F945E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25.1. Максимальный срок предоставления Муниципальной услуги в части исправления опечаток и (или) ошибок в выданных в результате </w:t>
      </w:r>
      <w:r w:rsidR="005F502A" w:rsidRPr="00F945E8">
        <w:rPr>
          <w:rFonts w:ascii="Times New Roman" w:eastAsiaTheme="minorHAnsi" w:hAnsi="Times New Roman"/>
          <w:sz w:val="28"/>
          <w:szCs w:val="28"/>
          <w:lang w:eastAsia="en-US"/>
        </w:rPr>
        <w:lastRenderedPageBreak/>
        <w:t>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F502A" w:rsidRPr="00F945E8" w:rsidRDefault="00336FAC" w:rsidP="002B3EA1">
      <w:pPr>
        <w:pStyle w:val="23"/>
        <w:shd w:val="clear" w:color="auto" w:fill="auto"/>
        <w:tabs>
          <w:tab w:val="left" w:pos="0"/>
        </w:tabs>
        <w:spacing w:after="0" w:line="360" w:lineRule="auto"/>
        <w:ind w:firstLine="0"/>
        <w:outlineLvl w:val="9"/>
        <w:rPr>
          <w:rFonts w:eastAsia="SimSun"/>
          <w:b w:val="0"/>
          <w:bCs w:val="0"/>
          <w:spacing w:val="0"/>
          <w:sz w:val="28"/>
          <w:szCs w:val="28"/>
          <w:lang w:eastAsia="ru-RU"/>
        </w:rPr>
      </w:pPr>
      <w:r>
        <w:rPr>
          <w:rFonts w:eastAsia="SimSun"/>
          <w:b w:val="0"/>
          <w:bCs w:val="0"/>
          <w:spacing w:val="0"/>
          <w:sz w:val="28"/>
          <w:szCs w:val="28"/>
          <w:lang w:eastAsia="ru-RU"/>
        </w:rPr>
        <w:tab/>
      </w:r>
      <w:r w:rsidR="005F502A" w:rsidRPr="00F945E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5F502A" w:rsidRPr="00F945E8" w:rsidRDefault="00336FAC"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27. Порядок оставления запроса Заявителя без рассмотрения.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Срок рассмотрения запроса об оставлении заявления о предоставлении </w:t>
      </w:r>
      <w:r>
        <w:rPr>
          <w:rFonts w:ascii="Times New Roman" w:hAnsi="Times New Roman"/>
          <w:sz w:val="28"/>
          <w:szCs w:val="28"/>
        </w:rPr>
        <w:tab/>
      </w:r>
      <w:r w:rsidR="005F502A" w:rsidRPr="00F945E8">
        <w:rPr>
          <w:rFonts w:ascii="Times New Roman" w:hAnsi="Times New Roman"/>
          <w:sz w:val="28"/>
          <w:szCs w:val="28"/>
        </w:rPr>
        <w:t>Муниципальной услуги без рассмотрения – 1 рабочий день.</w:t>
      </w:r>
    </w:p>
    <w:p w:rsidR="005F502A" w:rsidRPr="00F945E8" w:rsidRDefault="002E3E4F" w:rsidP="002B3EA1">
      <w:pPr>
        <w:pStyle w:val="23"/>
        <w:shd w:val="clear" w:color="auto" w:fill="auto"/>
        <w:tabs>
          <w:tab w:val="left" w:pos="0"/>
        </w:tabs>
        <w:spacing w:after="0" w:line="360" w:lineRule="auto"/>
        <w:ind w:firstLine="0"/>
        <w:outlineLvl w:val="9"/>
        <w:rPr>
          <w:b w:val="0"/>
          <w:spacing w:val="0"/>
          <w:sz w:val="28"/>
          <w:szCs w:val="28"/>
        </w:rPr>
      </w:pPr>
      <w:r>
        <w:rPr>
          <w:b w:val="0"/>
          <w:spacing w:val="0"/>
          <w:sz w:val="28"/>
          <w:szCs w:val="28"/>
        </w:rPr>
        <w:tab/>
      </w:r>
      <w:r w:rsidR="005F502A" w:rsidRPr="00F945E8">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336FAC" w:rsidRDefault="005F502A" w:rsidP="00336FAC">
      <w:pPr>
        <w:pStyle w:val="23"/>
        <w:shd w:val="clear" w:color="auto" w:fill="auto"/>
        <w:tabs>
          <w:tab w:val="left" w:pos="0"/>
        </w:tabs>
        <w:spacing w:after="0" w:line="360" w:lineRule="auto"/>
        <w:ind w:firstLine="0"/>
        <w:jc w:val="center"/>
        <w:outlineLvl w:val="9"/>
        <w:rPr>
          <w:rFonts w:eastAsia="SimSun"/>
          <w:bCs w:val="0"/>
          <w:spacing w:val="0"/>
          <w:sz w:val="28"/>
          <w:szCs w:val="28"/>
          <w:lang w:eastAsia="ru-RU"/>
        </w:rPr>
      </w:pPr>
    </w:p>
    <w:p w:rsidR="005F502A" w:rsidRPr="00336FAC" w:rsidRDefault="005F502A" w:rsidP="00336FAC">
      <w:pPr>
        <w:pStyle w:val="23"/>
        <w:shd w:val="clear" w:color="auto" w:fill="auto"/>
        <w:tabs>
          <w:tab w:val="left" w:pos="0"/>
        </w:tabs>
        <w:spacing w:after="0" w:line="360" w:lineRule="auto"/>
        <w:ind w:firstLine="0"/>
        <w:jc w:val="center"/>
        <w:outlineLvl w:val="9"/>
        <w:rPr>
          <w:spacing w:val="0"/>
          <w:sz w:val="28"/>
          <w:szCs w:val="28"/>
        </w:rPr>
      </w:pPr>
      <w:r w:rsidRPr="00336FAC">
        <w:rPr>
          <w:rFonts w:eastAsia="SimSun"/>
          <w:bCs w:val="0"/>
          <w:spacing w:val="0"/>
          <w:sz w:val="28"/>
          <w:szCs w:val="28"/>
          <w:lang w:val="en-US" w:eastAsia="ru-RU"/>
        </w:rPr>
        <w:t>IV</w:t>
      </w:r>
      <w:r w:rsidRPr="00336FAC">
        <w:rPr>
          <w:rFonts w:eastAsia="SimSun"/>
          <w:bCs w:val="0"/>
          <w:spacing w:val="0"/>
          <w:sz w:val="28"/>
          <w:szCs w:val="28"/>
          <w:lang w:eastAsia="ru-RU"/>
        </w:rPr>
        <w:t xml:space="preserve">. </w:t>
      </w:r>
      <w:r w:rsidRPr="00336FAC">
        <w:rPr>
          <w:spacing w:val="0"/>
          <w:sz w:val="28"/>
          <w:szCs w:val="28"/>
        </w:rPr>
        <w:t>Формы контроля за исполнением Административного регламента</w:t>
      </w:r>
      <w:bookmarkEnd w:id="3"/>
    </w:p>
    <w:p w:rsidR="005F502A" w:rsidRPr="00F945E8" w:rsidRDefault="005F502A" w:rsidP="002B3EA1">
      <w:pPr>
        <w:pStyle w:val="23"/>
        <w:shd w:val="clear" w:color="auto" w:fill="auto"/>
        <w:tabs>
          <w:tab w:val="left" w:pos="0"/>
        </w:tabs>
        <w:spacing w:after="0" w:line="360" w:lineRule="auto"/>
        <w:ind w:firstLine="0"/>
        <w:outlineLvl w:val="9"/>
        <w:rPr>
          <w:b w:val="0"/>
          <w:spacing w:val="0"/>
          <w:sz w:val="28"/>
          <w:szCs w:val="28"/>
        </w:rPr>
      </w:pPr>
    </w:p>
    <w:p w:rsidR="005F502A" w:rsidRPr="00F945E8" w:rsidRDefault="00336FAC" w:rsidP="00336FAC">
      <w:pPr>
        <w:pStyle w:val="90"/>
        <w:shd w:val="clear" w:color="auto" w:fill="auto"/>
        <w:tabs>
          <w:tab w:val="left" w:pos="0"/>
          <w:tab w:val="left" w:pos="709"/>
          <w:tab w:val="left" w:pos="1276"/>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i w:val="0"/>
          <w:spacing w:val="0"/>
          <w:sz w:val="28"/>
          <w:szCs w:val="28"/>
        </w:rPr>
        <w:t>, а также принятием ими решений</w:t>
      </w:r>
    </w:p>
    <w:p w:rsidR="005F502A" w:rsidRPr="00F945E8" w:rsidRDefault="00336FAC" w:rsidP="00336FAC">
      <w:pPr>
        <w:pStyle w:val="21"/>
        <w:shd w:val="clear" w:color="auto" w:fill="auto"/>
        <w:tabs>
          <w:tab w:val="left" w:pos="0"/>
          <w:tab w:val="left" w:pos="709"/>
          <w:tab w:val="left" w:pos="1414"/>
        </w:tabs>
        <w:spacing w:before="0" w:after="0" w:line="360" w:lineRule="auto"/>
        <w:ind w:firstLine="0"/>
        <w:rPr>
          <w:spacing w:val="0"/>
          <w:sz w:val="28"/>
          <w:szCs w:val="28"/>
        </w:rPr>
      </w:pPr>
      <w:r>
        <w:rPr>
          <w:spacing w:val="0"/>
          <w:sz w:val="28"/>
          <w:szCs w:val="28"/>
        </w:rPr>
        <w:tab/>
      </w:r>
      <w:r w:rsidR="005F502A" w:rsidRPr="00F945E8">
        <w:rPr>
          <w:spacing w:val="0"/>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F945E8" w:rsidRDefault="00336FAC" w:rsidP="00336FAC">
      <w:pPr>
        <w:pStyle w:val="21"/>
        <w:shd w:val="clear" w:color="auto" w:fill="auto"/>
        <w:tabs>
          <w:tab w:val="left" w:pos="0"/>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F945E8" w:rsidRDefault="00336FAC" w:rsidP="00336FAC">
      <w:pPr>
        <w:pStyle w:val="21"/>
        <w:shd w:val="clear" w:color="auto" w:fill="auto"/>
        <w:tabs>
          <w:tab w:val="left" w:pos="0"/>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F945E8"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5F502A" w:rsidRPr="00F945E8"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F502A" w:rsidRPr="00F945E8" w:rsidRDefault="00336FAC" w:rsidP="00336FAC">
      <w:pPr>
        <w:pStyle w:val="21"/>
        <w:shd w:val="clear" w:color="auto" w:fill="auto"/>
        <w:tabs>
          <w:tab w:val="left" w:pos="0"/>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F945E8" w:rsidRDefault="000C3ADC" w:rsidP="00336FAC">
      <w:pPr>
        <w:pStyle w:val="21"/>
        <w:shd w:val="clear" w:color="auto" w:fill="auto"/>
        <w:tabs>
          <w:tab w:val="left" w:pos="0"/>
          <w:tab w:val="left" w:pos="709"/>
          <w:tab w:val="left" w:pos="1408"/>
        </w:tabs>
        <w:spacing w:before="0" w:after="0" w:line="360" w:lineRule="auto"/>
        <w:ind w:firstLine="0"/>
        <w:rPr>
          <w:spacing w:val="0"/>
          <w:sz w:val="28"/>
          <w:szCs w:val="28"/>
        </w:rPr>
      </w:pPr>
    </w:p>
    <w:p w:rsidR="005F502A" w:rsidRPr="00336FAC" w:rsidRDefault="005F502A" w:rsidP="00336FAC">
      <w:pPr>
        <w:pStyle w:val="90"/>
        <w:shd w:val="clear" w:color="auto" w:fill="auto"/>
        <w:tabs>
          <w:tab w:val="left" w:pos="0"/>
          <w:tab w:val="left" w:pos="709"/>
        </w:tabs>
        <w:spacing w:after="0" w:line="360" w:lineRule="auto"/>
        <w:ind w:firstLine="0"/>
        <w:jc w:val="center"/>
        <w:rPr>
          <w:b/>
          <w:i w:val="0"/>
          <w:spacing w:val="0"/>
          <w:sz w:val="28"/>
          <w:szCs w:val="28"/>
        </w:rPr>
      </w:pPr>
      <w:r w:rsidRPr="00336FAC">
        <w:rPr>
          <w:b/>
          <w:i w:val="0"/>
          <w:spacing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502A" w:rsidRPr="00F945E8" w:rsidRDefault="005F502A" w:rsidP="002B3EA1">
      <w:pPr>
        <w:pStyle w:val="90"/>
        <w:shd w:val="clear" w:color="auto" w:fill="auto"/>
        <w:tabs>
          <w:tab w:val="left" w:pos="0"/>
          <w:tab w:val="left" w:pos="1134"/>
        </w:tabs>
        <w:spacing w:after="0" w:line="360" w:lineRule="auto"/>
        <w:ind w:firstLine="0"/>
        <w:rPr>
          <w:i w:val="0"/>
          <w:spacing w:val="0"/>
          <w:sz w:val="28"/>
          <w:szCs w:val="28"/>
        </w:rPr>
      </w:pPr>
    </w:p>
    <w:p w:rsidR="005F502A" w:rsidRPr="00F945E8" w:rsidRDefault="000C3ADC" w:rsidP="000C3ADC">
      <w:pPr>
        <w:pStyle w:val="21"/>
        <w:shd w:val="clear" w:color="auto" w:fill="auto"/>
        <w:tabs>
          <w:tab w:val="left" w:pos="0"/>
          <w:tab w:val="left" w:pos="567"/>
          <w:tab w:val="left" w:pos="1276"/>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5F502A" w:rsidRPr="00F945E8" w:rsidRDefault="000C3ADC" w:rsidP="000C3ADC">
      <w:pPr>
        <w:pStyle w:val="21"/>
        <w:shd w:val="clear" w:color="auto" w:fill="auto"/>
        <w:tabs>
          <w:tab w:val="left" w:pos="0"/>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F945E8" w:rsidRDefault="005F502A" w:rsidP="002B3EA1">
      <w:pPr>
        <w:pStyle w:val="21"/>
        <w:shd w:val="clear" w:color="auto" w:fill="auto"/>
        <w:tabs>
          <w:tab w:val="left" w:pos="0"/>
          <w:tab w:val="left" w:pos="1134"/>
          <w:tab w:val="left" w:pos="1276"/>
        </w:tabs>
        <w:spacing w:before="0" w:after="0" w:line="360" w:lineRule="auto"/>
        <w:ind w:firstLine="0"/>
        <w:rPr>
          <w:spacing w:val="0"/>
          <w:sz w:val="28"/>
          <w:szCs w:val="28"/>
        </w:rPr>
      </w:pPr>
      <w:r w:rsidRPr="00F945E8">
        <w:rPr>
          <w:spacing w:val="0"/>
          <w:sz w:val="28"/>
          <w:szCs w:val="28"/>
        </w:rPr>
        <w:t>При плановой проверке полноты и качества предоставления Муниципальной услуги контролю подлежат:</w:t>
      </w:r>
    </w:p>
    <w:p w:rsidR="005F502A" w:rsidRPr="00F945E8" w:rsidRDefault="005F502A" w:rsidP="00532880">
      <w:pPr>
        <w:pStyle w:val="21"/>
        <w:shd w:val="clear" w:color="auto" w:fill="auto"/>
        <w:tabs>
          <w:tab w:val="left" w:pos="0"/>
          <w:tab w:val="left" w:pos="964"/>
          <w:tab w:val="left" w:pos="1134"/>
        </w:tabs>
        <w:spacing w:before="0" w:after="0" w:line="360" w:lineRule="auto"/>
        <w:ind w:firstLine="567"/>
        <w:rPr>
          <w:spacing w:val="0"/>
          <w:sz w:val="28"/>
          <w:szCs w:val="28"/>
        </w:rPr>
      </w:pPr>
      <w:r w:rsidRPr="00F945E8">
        <w:rPr>
          <w:spacing w:val="0"/>
          <w:sz w:val="28"/>
          <w:szCs w:val="28"/>
        </w:rPr>
        <w:t>а) соблюдение сроков предоставления Муниципальной услуги;</w:t>
      </w:r>
    </w:p>
    <w:p w:rsidR="005F502A" w:rsidRPr="00F945E8" w:rsidRDefault="005F502A" w:rsidP="00532880">
      <w:pPr>
        <w:pStyle w:val="21"/>
        <w:shd w:val="clear" w:color="auto" w:fill="auto"/>
        <w:tabs>
          <w:tab w:val="left" w:pos="0"/>
          <w:tab w:val="left" w:pos="851"/>
          <w:tab w:val="left" w:pos="981"/>
        </w:tabs>
        <w:spacing w:before="0" w:after="0" w:line="360" w:lineRule="auto"/>
        <w:ind w:firstLine="567"/>
        <w:rPr>
          <w:spacing w:val="0"/>
          <w:sz w:val="28"/>
          <w:szCs w:val="28"/>
        </w:rPr>
      </w:pPr>
      <w:r w:rsidRPr="00F945E8">
        <w:rPr>
          <w:spacing w:val="0"/>
          <w:sz w:val="28"/>
          <w:szCs w:val="28"/>
        </w:rPr>
        <w:t>б) соблюдение положений настоящего Административного регламента;</w:t>
      </w:r>
    </w:p>
    <w:p w:rsidR="005F502A" w:rsidRPr="00F945E8" w:rsidRDefault="005F502A" w:rsidP="00532880">
      <w:pPr>
        <w:pStyle w:val="21"/>
        <w:shd w:val="clear" w:color="auto" w:fill="auto"/>
        <w:tabs>
          <w:tab w:val="left" w:pos="0"/>
          <w:tab w:val="left" w:pos="987"/>
          <w:tab w:val="left" w:pos="1134"/>
        </w:tabs>
        <w:spacing w:before="0" w:after="0" w:line="360" w:lineRule="auto"/>
        <w:ind w:firstLine="567"/>
        <w:rPr>
          <w:spacing w:val="0"/>
          <w:sz w:val="28"/>
          <w:szCs w:val="28"/>
        </w:rPr>
      </w:pPr>
      <w:r w:rsidRPr="00F945E8">
        <w:rPr>
          <w:spacing w:val="0"/>
          <w:sz w:val="28"/>
          <w:szCs w:val="28"/>
        </w:rPr>
        <w:t>в) правильность и обоснованность принятого решения об отказе в предоставлении Муниципальной услуги.</w:t>
      </w:r>
    </w:p>
    <w:p w:rsidR="005F502A" w:rsidRPr="00F945E8" w:rsidRDefault="000C3ADC" w:rsidP="000C3ADC">
      <w:pPr>
        <w:pStyle w:val="21"/>
        <w:shd w:val="clear" w:color="auto" w:fill="auto"/>
        <w:tabs>
          <w:tab w:val="left" w:pos="567"/>
          <w:tab w:val="left" w:pos="98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29.3. Основанием для проведения внеплановых проверок являются:</w:t>
      </w:r>
    </w:p>
    <w:p w:rsidR="005F502A" w:rsidRPr="00F945E8" w:rsidRDefault="005F502A" w:rsidP="00532880">
      <w:pPr>
        <w:pStyle w:val="21"/>
        <w:shd w:val="clear" w:color="auto" w:fill="auto"/>
        <w:tabs>
          <w:tab w:val="left" w:pos="567"/>
          <w:tab w:val="left" w:pos="1057"/>
        </w:tabs>
        <w:spacing w:before="0" w:after="0" w:line="360" w:lineRule="auto"/>
        <w:ind w:firstLine="567"/>
        <w:rPr>
          <w:spacing w:val="0"/>
          <w:sz w:val="28"/>
          <w:szCs w:val="28"/>
        </w:rPr>
      </w:pPr>
      <w:r w:rsidRPr="00F945E8">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Pr>
          <w:spacing w:val="0"/>
          <w:sz w:val="28"/>
          <w:szCs w:val="28"/>
        </w:rPr>
        <w:t>Подгоренского</w:t>
      </w:r>
      <w:r w:rsidRPr="00F945E8">
        <w:rPr>
          <w:spacing w:val="0"/>
          <w:sz w:val="28"/>
          <w:szCs w:val="28"/>
        </w:rPr>
        <w:t xml:space="preserve"> муниципального района Воронежской области;</w:t>
      </w:r>
    </w:p>
    <w:p w:rsidR="005F502A" w:rsidRDefault="005F502A" w:rsidP="00532880">
      <w:pPr>
        <w:pStyle w:val="21"/>
        <w:shd w:val="clear" w:color="auto" w:fill="auto"/>
        <w:tabs>
          <w:tab w:val="left" w:pos="567"/>
          <w:tab w:val="left" w:pos="993"/>
        </w:tabs>
        <w:spacing w:before="0" w:after="0" w:line="360" w:lineRule="auto"/>
        <w:ind w:firstLine="567"/>
        <w:rPr>
          <w:spacing w:val="0"/>
          <w:sz w:val="28"/>
          <w:szCs w:val="28"/>
        </w:rPr>
      </w:pPr>
      <w:r w:rsidRPr="00F945E8">
        <w:rPr>
          <w:spacing w:val="0"/>
          <w:sz w:val="28"/>
          <w:szCs w:val="28"/>
        </w:rPr>
        <w:t>б) обращения граждан и юридических лиц в связи с нарушением законодательства, в том числе с качеством предо</w:t>
      </w:r>
      <w:r w:rsidR="000C3ADC">
        <w:rPr>
          <w:spacing w:val="0"/>
          <w:sz w:val="28"/>
          <w:szCs w:val="28"/>
        </w:rPr>
        <w:t>ставления Муниципальной услуги.</w:t>
      </w:r>
    </w:p>
    <w:p w:rsidR="000C3ADC" w:rsidRPr="00F945E8" w:rsidRDefault="000C3ADC" w:rsidP="002B3EA1">
      <w:pPr>
        <w:pStyle w:val="21"/>
        <w:shd w:val="clear" w:color="auto" w:fill="auto"/>
        <w:tabs>
          <w:tab w:val="left" w:pos="0"/>
          <w:tab w:val="left" w:pos="993"/>
        </w:tabs>
        <w:spacing w:before="0" w:after="0" w:line="360" w:lineRule="auto"/>
        <w:ind w:firstLine="0"/>
        <w:rPr>
          <w:spacing w:val="0"/>
          <w:sz w:val="28"/>
          <w:szCs w:val="28"/>
        </w:rPr>
      </w:pPr>
    </w:p>
    <w:p w:rsidR="005F502A" w:rsidRPr="000C3ADC" w:rsidRDefault="005F502A" w:rsidP="000C3ADC">
      <w:pPr>
        <w:pStyle w:val="32"/>
        <w:shd w:val="clear" w:color="auto" w:fill="auto"/>
        <w:tabs>
          <w:tab w:val="left" w:pos="0"/>
          <w:tab w:val="left" w:pos="1134"/>
        </w:tabs>
        <w:spacing w:line="360" w:lineRule="auto"/>
        <w:ind w:firstLine="0"/>
        <w:jc w:val="center"/>
        <w:rPr>
          <w:spacing w:val="0"/>
          <w:sz w:val="28"/>
          <w:szCs w:val="28"/>
        </w:rPr>
      </w:pPr>
      <w:r w:rsidRPr="000C3ADC">
        <w:rPr>
          <w:spacing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F945E8" w:rsidRDefault="005F502A" w:rsidP="002B3EA1">
      <w:pPr>
        <w:pStyle w:val="32"/>
        <w:shd w:val="clear" w:color="auto" w:fill="auto"/>
        <w:tabs>
          <w:tab w:val="left" w:pos="0"/>
          <w:tab w:val="left" w:pos="1134"/>
        </w:tabs>
        <w:spacing w:line="360" w:lineRule="auto"/>
        <w:ind w:firstLine="0"/>
        <w:rPr>
          <w:b w:val="0"/>
          <w:spacing w:val="0"/>
          <w:sz w:val="28"/>
          <w:szCs w:val="28"/>
        </w:rPr>
      </w:pPr>
    </w:p>
    <w:p w:rsidR="005F502A" w:rsidRPr="00F945E8" w:rsidRDefault="000C3ADC" w:rsidP="000C3ADC">
      <w:pPr>
        <w:pStyle w:val="21"/>
        <w:shd w:val="clear" w:color="auto" w:fill="auto"/>
        <w:tabs>
          <w:tab w:val="left" w:pos="0"/>
          <w:tab w:val="left" w:pos="567"/>
          <w:tab w:val="left" w:pos="1463"/>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5F502A" w:rsidRPr="00F945E8">
        <w:rPr>
          <w:spacing w:val="0"/>
          <w:sz w:val="28"/>
          <w:szCs w:val="28"/>
        </w:rPr>
        <w:lastRenderedPageBreak/>
        <w:t xml:space="preserve">правовых актов </w:t>
      </w:r>
      <w:r>
        <w:rPr>
          <w:spacing w:val="0"/>
          <w:sz w:val="28"/>
          <w:szCs w:val="28"/>
        </w:rPr>
        <w:t>Подгоренского</w:t>
      </w:r>
      <w:r w:rsidR="005F502A" w:rsidRPr="00F945E8">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Default="000C3ADC" w:rsidP="000C3ADC">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F945E8" w:rsidRDefault="000C3ADC" w:rsidP="000C3ADC">
      <w:pPr>
        <w:pStyle w:val="21"/>
        <w:shd w:val="clear" w:color="auto" w:fill="auto"/>
        <w:tabs>
          <w:tab w:val="left" w:pos="567"/>
        </w:tabs>
        <w:spacing w:before="0" w:after="0" w:line="360" w:lineRule="auto"/>
        <w:ind w:firstLine="0"/>
        <w:rPr>
          <w:spacing w:val="0"/>
          <w:sz w:val="28"/>
          <w:szCs w:val="28"/>
        </w:rPr>
      </w:pPr>
    </w:p>
    <w:p w:rsidR="005F502A" w:rsidRDefault="005F502A" w:rsidP="000C3ADC">
      <w:pPr>
        <w:pStyle w:val="21"/>
        <w:shd w:val="clear" w:color="auto" w:fill="auto"/>
        <w:tabs>
          <w:tab w:val="left" w:pos="0"/>
          <w:tab w:val="left" w:pos="1134"/>
          <w:tab w:val="left" w:pos="1463"/>
        </w:tabs>
        <w:spacing w:before="0" w:after="0" w:line="360" w:lineRule="auto"/>
        <w:ind w:firstLine="0"/>
        <w:jc w:val="center"/>
        <w:rPr>
          <w:b/>
          <w:spacing w:val="0"/>
          <w:sz w:val="28"/>
          <w:szCs w:val="28"/>
        </w:rPr>
      </w:pPr>
      <w:r w:rsidRPr="000C3ADC">
        <w:rPr>
          <w:b/>
          <w:spacing w:val="0"/>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w:t>
      </w:r>
      <w:r w:rsidR="000C3ADC">
        <w:rPr>
          <w:b/>
          <w:spacing w:val="0"/>
          <w:sz w:val="28"/>
          <w:szCs w:val="28"/>
        </w:rPr>
        <w:t>н, их объединений и организаций</w:t>
      </w:r>
    </w:p>
    <w:p w:rsidR="000C3ADC" w:rsidRPr="000C3ADC" w:rsidRDefault="000C3ADC" w:rsidP="000C3ADC">
      <w:pPr>
        <w:pStyle w:val="21"/>
        <w:shd w:val="clear" w:color="auto" w:fill="auto"/>
        <w:tabs>
          <w:tab w:val="left" w:pos="0"/>
          <w:tab w:val="left" w:pos="1134"/>
          <w:tab w:val="left" w:pos="1463"/>
        </w:tabs>
        <w:spacing w:before="0" w:after="0" w:line="360" w:lineRule="auto"/>
        <w:ind w:firstLine="0"/>
        <w:jc w:val="center"/>
        <w:rPr>
          <w:b/>
          <w:spacing w:val="0"/>
          <w:sz w:val="28"/>
          <w:szCs w:val="28"/>
        </w:rPr>
      </w:pP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F945E8">
        <w:rPr>
          <w:rStyle w:val="0pt"/>
          <w:spacing w:val="0"/>
          <w:sz w:val="28"/>
          <w:szCs w:val="28"/>
        </w:rPr>
        <w:t xml:space="preserve">порядка предоставления Муниципальной услуги, а также жалобы и заявления на действия </w:t>
      </w:r>
      <w:r w:rsidR="005F502A" w:rsidRPr="00F945E8">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F502A" w:rsidRPr="00F945E8">
        <w:rPr>
          <w:spacing w:val="0"/>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F945E8" w:rsidRDefault="005F502A" w:rsidP="002B3EA1">
      <w:pPr>
        <w:tabs>
          <w:tab w:val="left" w:pos="6341"/>
        </w:tabs>
        <w:spacing w:line="360" w:lineRule="auto"/>
        <w:ind w:firstLine="0"/>
        <w:rPr>
          <w:rFonts w:ascii="Times New Roman" w:hAnsi="Times New Roman"/>
          <w:sz w:val="28"/>
          <w:szCs w:val="28"/>
        </w:rPr>
      </w:pP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sz w:val="28"/>
          <w:szCs w:val="28"/>
        </w:rPr>
        <w:t xml:space="preserve">Раздел V. </w:t>
      </w:r>
      <w:r w:rsidRPr="000C3ADC">
        <w:rPr>
          <w:rFonts w:ascii="Times New Roman" w:hAnsi="Times New Roman"/>
          <w:b/>
          <w:bCs/>
          <w:sz w:val="28"/>
          <w:szCs w:val="28"/>
        </w:rPr>
        <w:t>Досудебный (внесудебный) порядок обжалования решений</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и действий (бездействия) органа, предоставляющего</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муниципальную услугу, МФЦ, организаций, указанных в части</w:t>
      </w:r>
    </w:p>
    <w:p w:rsidR="005F502A" w:rsidRPr="000C3ADC" w:rsidRDefault="000C3ADC" w:rsidP="000C3ADC">
      <w:pPr>
        <w:spacing w:line="360" w:lineRule="auto"/>
        <w:ind w:firstLine="0"/>
        <w:jc w:val="center"/>
        <w:rPr>
          <w:rFonts w:ascii="Times New Roman" w:hAnsi="Times New Roman"/>
          <w:b/>
          <w:sz w:val="28"/>
          <w:szCs w:val="28"/>
        </w:rPr>
      </w:pPr>
      <w:r>
        <w:rPr>
          <w:rFonts w:ascii="Times New Roman" w:hAnsi="Times New Roman"/>
          <w:b/>
          <w:bCs/>
          <w:sz w:val="28"/>
          <w:szCs w:val="28"/>
        </w:rPr>
        <w:t>1.1 статьи 16 Ф</w:t>
      </w:r>
      <w:r w:rsidR="005F502A" w:rsidRPr="000C3ADC">
        <w:rPr>
          <w:rFonts w:ascii="Times New Roman" w:hAnsi="Times New Roman"/>
          <w:b/>
          <w:bCs/>
          <w:sz w:val="28"/>
          <w:szCs w:val="28"/>
        </w:rPr>
        <w:t>едерального закона от 27.07.2010 № 210-ФЗ,</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а также их должностных лиц, муниципальных служащих,</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работников</w:t>
      </w:r>
    </w:p>
    <w:p w:rsidR="005F502A" w:rsidRPr="00F945E8" w:rsidRDefault="005F502A" w:rsidP="002B3EA1">
      <w:pPr>
        <w:spacing w:line="360" w:lineRule="auto"/>
        <w:ind w:firstLine="0"/>
        <w:rPr>
          <w:rFonts w:ascii="Times New Roman" w:hAnsi="Times New Roman"/>
          <w:sz w:val="28"/>
          <w:szCs w:val="28"/>
        </w:rPr>
      </w:pPr>
    </w:p>
    <w:p w:rsidR="005F502A" w:rsidRPr="00F945E8" w:rsidRDefault="000C3ADC"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F945E8" w:rsidRDefault="000C3ADC"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33. Заявитель может обратиться с жалобой в том числе в следующих случаях: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F945E8">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F945E8">
        <w:rPr>
          <w:rFonts w:ascii="Times New Roman" w:hAnsi="Times New Roman"/>
          <w:sz w:val="28"/>
          <w:szCs w:val="28"/>
        </w:rPr>
        <w:lastRenderedPageBreak/>
        <w:t xml:space="preserve">порядке, определенном частью 1.3 статьи 16 Федерального закона от 27.07.2010 № 210-ФЗ. </w:t>
      </w:r>
    </w:p>
    <w:p w:rsidR="005F502A" w:rsidRPr="00F945E8" w:rsidRDefault="00532880"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35. Оснований для отказа в рассмотрении жалобы не имеется.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37. Жалоба должна содержать: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8262E6">
        <w:rPr>
          <w:rFonts w:ascii="Times New Roman" w:hAnsi="Times New Roman"/>
          <w:sz w:val="28"/>
          <w:szCs w:val="28"/>
        </w:rPr>
        <w:t xml:space="preserve"> главе</w:t>
      </w:r>
      <w:r w:rsidR="005F502A" w:rsidRPr="00F945E8">
        <w:rPr>
          <w:rFonts w:ascii="Times New Roman" w:hAnsi="Times New Roman"/>
          <w:sz w:val="28"/>
          <w:szCs w:val="28"/>
        </w:rPr>
        <w:t xml:space="preserve"> </w:t>
      </w:r>
      <w:r w:rsidR="00532880">
        <w:rPr>
          <w:rFonts w:ascii="Times New Roman" w:hAnsi="Times New Roman"/>
          <w:sz w:val="28"/>
          <w:szCs w:val="28"/>
        </w:rPr>
        <w:t xml:space="preserve">Подгоренского района </w:t>
      </w:r>
      <w:r w:rsidR="008262E6">
        <w:rPr>
          <w:rFonts w:ascii="Times New Roman" w:hAnsi="Times New Roman"/>
          <w:sz w:val="28"/>
          <w:szCs w:val="28"/>
        </w:rPr>
        <w:t>(заместителю</w:t>
      </w:r>
      <w:r w:rsidR="005F502A" w:rsidRPr="00F945E8">
        <w:rPr>
          <w:rFonts w:ascii="Times New Roman" w:hAnsi="Times New Roman"/>
          <w:sz w:val="28"/>
          <w:szCs w:val="28"/>
        </w:rPr>
        <w:t xml:space="preserve"> главы Администрации).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Глава </w:t>
      </w:r>
      <w:r w:rsidR="009F10A5">
        <w:rPr>
          <w:rFonts w:ascii="Times New Roman" w:hAnsi="Times New Roman"/>
          <w:sz w:val="28"/>
          <w:szCs w:val="28"/>
        </w:rPr>
        <w:t xml:space="preserve">Подгоренского муниципального района </w:t>
      </w:r>
      <w:r w:rsidR="005F502A" w:rsidRPr="00F945E8">
        <w:rPr>
          <w:rFonts w:ascii="Times New Roman" w:hAnsi="Times New Roman"/>
          <w:sz w:val="28"/>
          <w:szCs w:val="28"/>
        </w:rPr>
        <w:t xml:space="preserve">(заместитель главы Администрации) проводят личный прием заявителей.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F945E8" w:rsidRDefault="000B496F"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F945E8" w:rsidRDefault="000B496F" w:rsidP="002B3EA1">
      <w:pPr>
        <w:spacing w:line="360" w:lineRule="auto"/>
        <w:ind w:firstLine="0"/>
        <w:rPr>
          <w:rFonts w:ascii="Times New Roman" w:hAnsi="Times New Roman"/>
          <w:sz w:val="28"/>
          <w:szCs w:val="28"/>
        </w:rPr>
      </w:pPr>
      <w:bookmarkStart w:id="4" w:name="p39"/>
      <w:bookmarkEnd w:id="4"/>
      <w:r>
        <w:rPr>
          <w:rFonts w:ascii="Times New Roman" w:hAnsi="Times New Roman"/>
          <w:sz w:val="28"/>
          <w:szCs w:val="28"/>
        </w:rPr>
        <w:lastRenderedPageBreak/>
        <w:tab/>
      </w:r>
      <w:r w:rsidR="005F502A" w:rsidRPr="00F945E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xml:space="preserve">2) в удовлетворении жалобы отказывается. </w:t>
      </w:r>
    </w:p>
    <w:p w:rsidR="005F502A" w:rsidRPr="000B496F" w:rsidRDefault="000B496F" w:rsidP="000B496F">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Pr>
          <w:rFonts w:ascii="Times New Roman" w:hAnsi="Times New Roman"/>
          <w:sz w:val="28"/>
          <w:szCs w:val="28"/>
        </w:rPr>
        <w:t xml:space="preserve">их дней со дня ее регистрации. </w:t>
      </w:r>
    </w:p>
    <w:p w:rsidR="005F502A" w:rsidRPr="00F945E8" w:rsidRDefault="000B496F" w:rsidP="002B3EA1">
      <w:pPr>
        <w:spacing w:line="360" w:lineRule="auto"/>
        <w:ind w:firstLine="0"/>
        <w:rPr>
          <w:rFonts w:ascii="Times New Roman" w:hAnsi="Times New Roman"/>
          <w:sz w:val="28"/>
          <w:szCs w:val="28"/>
        </w:rPr>
      </w:pPr>
      <w:bookmarkStart w:id="5" w:name="p43"/>
      <w:bookmarkEnd w:id="5"/>
      <w:r>
        <w:rPr>
          <w:rFonts w:ascii="Times New Roman" w:hAnsi="Times New Roman"/>
          <w:sz w:val="28"/>
          <w:szCs w:val="28"/>
        </w:rPr>
        <w:tab/>
      </w:r>
      <w:r w:rsidR="005F502A" w:rsidRPr="00F945E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F945E8" w:rsidRDefault="008C6E1A"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F945E8" w:rsidRDefault="005F502A" w:rsidP="002B3EA1">
      <w:pPr>
        <w:spacing w:line="360" w:lineRule="auto"/>
        <w:ind w:firstLine="0"/>
        <w:rPr>
          <w:rFonts w:ascii="Times New Roman" w:hAnsi="Times New Roman"/>
          <w:sz w:val="28"/>
          <w:szCs w:val="28"/>
        </w:rPr>
      </w:pPr>
    </w:p>
    <w:p w:rsidR="005F502A" w:rsidRPr="000B496F" w:rsidRDefault="005F502A" w:rsidP="000B496F">
      <w:pPr>
        <w:pStyle w:val="2"/>
        <w:spacing w:line="360" w:lineRule="auto"/>
        <w:rPr>
          <w:rFonts w:ascii="Times New Roman" w:hAnsi="Times New Roman" w:cs="Times New Roman"/>
          <w:sz w:val="28"/>
        </w:rPr>
      </w:pPr>
      <w:bookmarkStart w:id="6" w:name="_Toc134019825"/>
      <w:r w:rsidRPr="000B496F">
        <w:rPr>
          <w:rFonts w:ascii="Times New Roman" w:hAnsi="Times New Roman" w:cs="Times New Roman"/>
          <w:sz w:val="28"/>
        </w:rPr>
        <w:t>Перечень нормативных правовых актов, регулирующих порядок</w:t>
      </w:r>
      <w:bookmarkEnd w:id="6"/>
    </w:p>
    <w:p w:rsidR="005F502A" w:rsidRPr="000B496F" w:rsidRDefault="005F502A" w:rsidP="000B496F">
      <w:pPr>
        <w:pStyle w:val="2"/>
        <w:spacing w:line="360" w:lineRule="auto"/>
        <w:rPr>
          <w:rFonts w:ascii="Times New Roman" w:hAnsi="Times New Roman" w:cs="Times New Roman"/>
          <w:sz w:val="28"/>
        </w:rPr>
      </w:pPr>
      <w:bookmarkStart w:id="7" w:name="_Toc134019826"/>
      <w:r w:rsidRPr="000B496F">
        <w:rPr>
          <w:rFonts w:ascii="Times New Roman" w:hAnsi="Times New Roman" w:cs="Times New Roman"/>
          <w:sz w:val="28"/>
        </w:rPr>
        <w:t>досудебного (внесудебного) обжалования действий</w:t>
      </w:r>
      <w:bookmarkEnd w:id="7"/>
    </w:p>
    <w:p w:rsidR="005F502A" w:rsidRPr="000B496F" w:rsidRDefault="005F502A" w:rsidP="000B496F">
      <w:pPr>
        <w:pStyle w:val="2"/>
        <w:spacing w:line="360" w:lineRule="auto"/>
        <w:rPr>
          <w:rFonts w:ascii="Times New Roman" w:hAnsi="Times New Roman" w:cs="Times New Roman"/>
          <w:sz w:val="28"/>
        </w:rPr>
      </w:pPr>
      <w:bookmarkStart w:id="8" w:name="_Toc134019827"/>
      <w:r w:rsidRPr="000B496F">
        <w:rPr>
          <w:rFonts w:ascii="Times New Roman" w:hAnsi="Times New Roman" w:cs="Times New Roman"/>
          <w:sz w:val="28"/>
        </w:rPr>
        <w:t>(бездействия) и (или) решений, принятых (осуществленных)</w:t>
      </w:r>
      <w:bookmarkEnd w:id="8"/>
    </w:p>
    <w:p w:rsidR="005F502A" w:rsidRPr="000B496F" w:rsidRDefault="005F502A" w:rsidP="000B496F">
      <w:pPr>
        <w:pStyle w:val="2"/>
        <w:spacing w:line="360" w:lineRule="auto"/>
        <w:rPr>
          <w:rFonts w:ascii="Times New Roman" w:hAnsi="Times New Roman" w:cs="Times New Roman"/>
          <w:sz w:val="28"/>
        </w:rPr>
      </w:pPr>
      <w:bookmarkStart w:id="9" w:name="_Toc134019828"/>
      <w:r w:rsidRPr="000B496F">
        <w:rPr>
          <w:rFonts w:ascii="Times New Roman" w:hAnsi="Times New Roman" w:cs="Times New Roman"/>
          <w:sz w:val="28"/>
        </w:rPr>
        <w:t>в ходе предоставления муниципальной услуги</w:t>
      </w:r>
      <w:bookmarkEnd w:id="9"/>
    </w:p>
    <w:p w:rsidR="005F502A" w:rsidRPr="00F945E8" w:rsidRDefault="005F502A" w:rsidP="002B3EA1">
      <w:pPr>
        <w:spacing w:line="360" w:lineRule="auto"/>
        <w:ind w:firstLine="0"/>
        <w:rPr>
          <w:rFonts w:ascii="Times New Roman" w:hAnsi="Times New Roman"/>
          <w:sz w:val="28"/>
          <w:szCs w:val="28"/>
        </w:rPr>
      </w:pP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5F502A" w:rsidRPr="00F945E8" w:rsidRDefault="005F502A" w:rsidP="002B3EA1">
      <w:pPr>
        <w:pStyle w:val="21"/>
        <w:shd w:val="clear" w:color="auto" w:fill="auto"/>
        <w:tabs>
          <w:tab w:val="left" w:pos="1379"/>
        </w:tabs>
        <w:spacing w:before="0" w:after="0" w:line="360" w:lineRule="auto"/>
        <w:ind w:firstLine="0"/>
        <w:rPr>
          <w:spacing w:val="0"/>
          <w:sz w:val="28"/>
          <w:szCs w:val="28"/>
        </w:rPr>
      </w:pPr>
      <w:r w:rsidRPr="00F945E8">
        <w:rPr>
          <w:spacing w:val="0"/>
          <w:sz w:val="28"/>
          <w:szCs w:val="28"/>
        </w:rPr>
        <w:t>- постановлением Правительства Российской Федерации от 20.11.2012</w:t>
      </w:r>
      <w:r w:rsidR="000B496F">
        <w:rPr>
          <w:spacing w:val="0"/>
          <w:sz w:val="28"/>
          <w:szCs w:val="28"/>
        </w:rPr>
        <w:t xml:space="preserve">                   </w:t>
      </w:r>
      <w:r w:rsidRPr="00F945E8">
        <w:rPr>
          <w:spacing w:val="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5E8">
        <w:rPr>
          <w:spacing w:val="0"/>
          <w:sz w:val="28"/>
          <w:szCs w:val="28"/>
          <w:lang w:eastAsia="ru-RU"/>
        </w:rPr>
        <w:t>»</w:t>
      </w:r>
      <w:r w:rsidRPr="00F945E8">
        <w:rPr>
          <w:spacing w:val="0"/>
          <w:sz w:val="28"/>
          <w:szCs w:val="28"/>
        </w:rPr>
        <w:t>.</w:t>
      </w:r>
    </w:p>
    <w:p w:rsidR="005F502A" w:rsidRPr="00F945E8" w:rsidRDefault="005F502A" w:rsidP="002B3EA1">
      <w:pPr>
        <w:spacing w:line="360"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F945E8" w:rsidRDefault="005F502A" w:rsidP="007439F3">
      <w:pPr>
        <w:pStyle w:val="ab"/>
        <w:ind w:firstLine="6521"/>
        <w:jc w:val="both"/>
      </w:pPr>
      <w:r w:rsidRPr="00F945E8">
        <w:rPr>
          <w:lang w:eastAsia="ru-RU" w:bidi="ru-RU"/>
        </w:rPr>
        <w:lastRenderedPageBreak/>
        <w:t>Приложение № 1</w:t>
      </w:r>
    </w:p>
    <w:p w:rsidR="007439F3" w:rsidRDefault="005F502A" w:rsidP="007439F3">
      <w:pPr>
        <w:pStyle w:val="ab"/>
        <w:ind w:firstLine="6521"/>
        <w:jc w:val="both"/>
        <w:rPr>
          <w:lang w:eastAsia="ru-RU" w:bidi="ru-RU"/>
        </w:rPr>
      </w:pPr>
      <w:r w:rsidRPr="00F945E8">
        <w:rPr>
          <w:lang w:eastAsia="ru-RU" w:bidi="ru-RU"/>
        </w:rPr>
        <w:t xml:space="preserve">к настоящему </w:t>
      </w:r>
    </w:p>
    <w:p w:rsidR="005F502A" w:rsidRPr="00F945E8" w:rsidRDefault="005F502A" w:rsidP="007439F3">
      <w:pPr>
        <w:pStyle w:val="ab"/>
        <w:ind w:firstLine="6521"/>
        <w:jc w:val="both"/>
      </w:pPr>
      <w:r w:rsidRPr="00F945E8">
        <w:rPr>
          <w:lang w:eastAsia="ru-RU" w:bidi="ru-RU"/>
        </w:rPr>
        <w:t>Административному</w:t>
      </w:r>
    </w:p>
    <w:p w:rsidR="005F502A" w:rsidRPr="00F945E8" w:rsidRDefault="005F502A" w:rsidP="007439F3">
      <w:pPr>
        <w:pStyle w:val="ab"/>
        <w:ind w:firstLine="6521"/>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Форма решения о выдаче выписки из реестра</w:t>
      </w:r>
    </w:p>
    <w:p w:rsidR="005F502A" w:rsidRPr="00F945E8" w:rsidRDefault="005F502A" w:rsidP="002B3EA1">
      <w:pPr>
        <w:pStyle w:val="ab"/>
        <w:spacing w:line="360" w:lineRule="auto"/>
        <w:jc w:val="both"/>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Решение о выдаче выписки из реестра муниципального</w:t>
      </w:r>
    </w:p>
    <w:p w:rsidR="005F502A" w:rsidRPr="00F945E8" w:rsidRDefault="005F502A" w:rsidP="002B3EA1">
      <w:pPr>
        <w:pStyle w:val="ab"/>
        <w:spacing w:line="360" w:lineRule="auto"/>
        <w:jc w:val="both"/>
      </w:pPr>
      <w:r w:rsidRPr="00F945E8">
        <w:t>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w:t>
      </w:r>
      <w:proofErr w:type="gramStart"/>
      <w:r w:rsidRPr="00F945E8">
        <w:t>_ .</w:t>
      </w:r>
      <w:proofErr w:type="gramEnd"/>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4E3FC5">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4E3FC5">
      <w:pPr>
        <w:pStyle w:val="ab"/>
        <w:ind w:firstLine="6804"/>
        <w:jc w:val="both"/>
      </w:pPr>
      <w:r w:rsidRPr="00F945E8">
        <w:rPr>
          <w:lang w:eastAsia="ru-RU" w:bidi="ru-RU"/>
        </w:rPr>
        <w:lastRenderedPageBreak/>
        <w:t>Приложение № 2</w:t>
      </w:r>
    </w:p>
    <w:p w:rsidR="004E3FC5" w:rsidRDefault="005F502A" w:rsidP="004E3FC5">
      <w:pPr>
        <w:pStyle w:val="ab"/>
        <w:ind w:firstLine="6804"/>
        <w:jc w:val="both"/>
        <w:rPr>
          <w:lang w:eastAsia="ru-RU" w:bidi="ru-RU"/>
        </w:rPr>
      </w:pPr>
      <w:r w:rsidRPr="00F945E8">
        <w:rPr>
          <w:lang w:eastAsia="ru-RU" w:bidi="ru-RU"/>
        </w:rPr>
        <w:t xml:space="preserve">к настоящему </w:t>
      </w:r>
    </w:p>
    <w:p w:rsidR="005F502A" w:rsidRPr="00F945E8" w:rsidRDefault="005F502A" w:rsidP="004E3FC5">
      <w:pPr>
        <w:pStyle w:val="ab"/>
        <w:ind w:firstLine="6804"/>
        <w:jc w:val="both"/>
      </w:pPr>
      <w:r w:rsidRPr="00F945E8">
        <w:rPr>
          <w:lang w:eastAsia="ru-RU" w:bidi="ru-RU"/>
        </w:rPr>
        <w:t>Административному</w:t>
      </w:r>
    </w:p>
    <w:p w:rsidR="005F502A" w:rsidRPr="00F945E8" w:rsidRDefault="005F502A" w:rsidP="004E3FC5">
      <w:pPr>
        <w:pStyle w:val="ab"/>
        <w:ind w:firstLine="6804"/>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Форма уведомления об отсутствии информации в реестре муниципального имущества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Уведомление об отсутствии информации в реестре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w:t>
      </w:r>
      <w:proofErr w:type="gramStart"/>
      <w:r w:rsidRPr="00F945E8">
        <w:t>_ .</w:t>
      </w:r>
      <w:proofErr w:type="gramEnd"/>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 сотрудника, принявшего решение</w:t>
      </w:r>
    </w:p>
    <w:p w:rsidR="005F502A" w:rsidRPr="00F945E8" w:rsidRDefault="005F502A" w:rsidP="002B3EA1">
      <w:pPr>
        <w:spacing w:line="360" w:lineRule="auto"/>
        <w:ind w:firstLine="0"/>
        <w:rPr>
          <w:rFonts w:ascii="Times New Roman" w:hAnsi="Times New Roman"/>
          <w:sz w:val="28"/>
          <w:szCs w:val="28"/>
          <w:lang w:bidi="ru-RU"/>
        </w:rPr>
      </w:pP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 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5F502A" w:rsidRPr="00F945E8" w:rsidRDefault="005F502A" w:rsidP="004E3FC5">
      <w:pPr>
        <w:pStyle w:val="ab"/>
        <w:ind w:firstLine="6804"/>
        <w:contextualSpacing/>
      </w:pPr>
      <w:r w:rsidRPr="00F945E8">
        <w:rPr>
          <w:lang w:eastAsia="ru-RU" w:bidi="ru-RU"/>
        </w:rPr>
        <w:lastRenderedPageBreak/>
        <w:t>Приложение № 3</w:t>
      </w:r>
    </w:p>
    <w:p w:rsidR="004E3FC5" w:rsidRDefault="005F502A" w:rsidP="004E3FC5">
      <w:pPr>
        <w:pStyle w:val="ab"/>
        <w:ind w:firstLine="6804"/>
        <w:contextualSpacing/>
        <w:rPr>
          <w:lang w:eastAsia="ru-RU" w:bidi="ru-RU"/>
        </w:rPr>
      </w:pPr>
      <w:r w:rsidRPr="00F945E8">
        <w:rPr>
          <w:lang w:eastAsia="ru-RU" w:bidi="ru-RU"/>
        </w:rPr>
        <w:t xml:space="preserve">к настоящему </w:t>
      </w:r>
    </w:p>
    <w:p w:rsidR="005F502A" w:rsidRPr="00F945E8" w:rsidRDefault="005F502A" w:rsidP="004E3FC5">
      <w:pPr>
        <w:pStyle w:val="ab"/>
        <w:ind w:firstLine="6804"/>
        <w:contextualSpacing/>
      </w:pPr>
      <w:r w:rsidRPr="00F945E8">
        <w:rPr>
          <w:lang w:eastAsia="ru-RU" w:bidi="ru-RU"/>
        </w:rPr>
        <w:t>Административному</w:t>
      </w:r>
    </w:p>
    <w:p w:rsidR="005F502A" w:rsidRPr="00F945E8" w:rsidRDefault="005F502A" w:rsidP="004E3FC5">
      <w:pPr>
        <w:pStyle w:val="ab"/>
        <w:ind w:firstLine="6804"/>
        <w:contextualSpacing/>
      </w:pPr>
      <w:r w:rsidRPr="00F945E8">
        <w:rPr>
          <w:lang w:eastAsia="ru-RU" w:bidi="ru-RU"/>
        </w:rPr>
        <w:t>регламенту</w:t>
      </w:r>
    </w:p>
    <w:p w:rsidR="005F502A" w:rsidRPr="00F945E8" w:rsidRDefault="005F502A" w:rsidP="002B3EA1">
      <w:pPr>
        <w:pStyle w:val="ab"/>
        <w:spacing w:line="360" w:lineRule="auto"/>
        <w:jc w:val="both"/>
      </w:pPr>
    </w:p>
    <w:p w:rsidR="00D600CE" w:rsidRDefault="005F502A" w:rsidP="002B3EA1">
      <w:pPr>
        <w:pStyle w:val="ab"/>
        <w:spacing w:line="360" w:lineRule="auto"/>
        <w:jc w:val="center"/>
      </w:pPr>
      <w:r w:rsidRPr="00F945E8">
        <w:t xml:space="preserve">Форма решения об отказе в выдаче выписки из реестра </w:t>
      </w:r>
    </w:p>
    <w:p w:rsidR="005F502A" w:rsidRPr="00F945E8" w:rsidRDefault="005F502A" w:rsidP="002B3EA1">
      <w:pPr>
        <w:pStyle w:val="ab"/>
        <w:spacing w:line="360" w:lineRule="auto"/>
        <w:jc w:val="center"/>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D600CE">
        <w:t>_______________________________</w:t>
      </w:r>
    </w:p>
    <w:p w:rsidR="005F502A" w:rsidRPr="00F945E8" w:rsidRDefault="005F502A" w:rsidP="002B3EA1">
      <w:pPr>
        <w:pStyle w:val="ab"/>
        <w:spacing w:line="360" w:lineRule="auto"/>
        <w:jc w:val="both"/>
      </w:pPr>
      <w:r w:rsidRPr="00F945E8">
        <w:t>Решение об отказе в выдаче выписки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w:t>
      </w:r>
      <w:proofErr w:type="gramStart"/>
      <w:r w:rsidRPr="00F945E8">
        <w:t>_ .</w:t>
      </w:r>
      <w:proofErr w:type="gramEnd"/>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D600CE">
        <w:t>___________________________</w:t>
      </w:r>
      <w:proofErr w:type="gramStart"/>
      <w:r w:rsidR="00D600CE">
        <w:t>_ .</w:t>
      </w:r>
      <w:proofErr w:type="gramEnd"/>
      <w:r w:rsidR="00D600CE">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 xml:space="preserve">Данный отказ может быть обжалован в досудебном порядке путем направления жалобы, </w:t>
      </w:r>
      <w:r w:rsidR="00D600CE">
        <w:t>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D600CE">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D600CE">
        <w:rPr>
          <w:rFonts w:ascii="Times New Roman" w:hAnsi="Times New Roman"/>
          <w:sz w:val="28"/>
          <w:szCs w:val="28"/>
          <w:lang w:bidi="ru-RU"/>
        </w:rPr>
        <w:t>______________________________</w:t>
      </w:r>
      <w:r w:rsidR="00D600CE">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rPr>
        <w:br w:type="page"/>
      </w:r>
      <w:r w:rsidRPr="00F945E8">
        <w:rPr>
          <w:rFonts w:ascii="Times New Roman" w:hAnsi="Times New Roman"/>
          <w:sz w:val="28"/>
          <w:szCs w:val="28"/>
          <w:lang w:bidi="ru-RU"/>
        </w:rPr>
        <w:lastRenderedPageBreak/>
        <w:t xml:space="preserve">Приложение № 4 </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lang w:bidi="ru-RU"/>
        </w:rPr>
        <w:t>к настоящему</w:t>
      </w:r>
    </w:p>
    <w:p w:rsidR="005F502A" w:rsidRPr="00F945E8" w:rsidRDefault="005F502A" w:rsidP="00A35DB7">
      <w:pPr>
        <w:ind w:left="6804" w:firstLine="0"/>
        <w:jc w:val="left"/>
        <w:rPr>
          <w:rFonts w:ascii="Times New Roman" w:hAnsi="Times New Roman"/>
          <w:sz w:val="28"/>
          <w:szCs w:val="28"/>
        </w:rPr>
      </w:pPr>
      <w:r w:rsidRPr="00F945E8">
        <w:rPr>
          <w:rFonts w:ascii="Times New Roman" w:hAnsi="Times New Roman"/>
          <w:sz w:val="28"/>
          <w:szCs w:val="28"/>
          <w:lang w:bidi="ru-RU"/>
        </w:rPr>
        <w:t>Административному</w:t>
      </w:r>
      <w:r w:rsidRPr="00F945E8">
        <w:rPr>
          <w:rFonts w:ascii="Times New Roman" w:hAnsi="Times New Roman"/>
          <w:sz w:val="28"/>
          <w:szCs w:val="28"/>
          <w:lang w:bidi="ru-RU"/>
        </w:rPr>
        <w:br/>
        <w:t>регламенту</w:t>
      </w:r>
    </w:p>
    <w:p w:rsidR="005F502A" w:rsidRPr="00F945E8" w:rsidRDefault="005F502A" w:rsidP="002B3EA1">
      <w:pPr>
        <w:pStyle w:val="ab"/>
        <w:spacing w:line="360" w:lineRule="auto"/>
        <w:jc w:val="both"/>
      </w:pPr>
    </w:p>
    <w:p w:rsidR="005F502A" w:rsidRPr="00F945E8" w:rsidRDefault="00AC244F" w:rsidP="002B3EA1">
      <w:pPr>
        <w:pStyle w:val="ab"/>
        <w:spacing w:line="360" w:lineRule="auto"/>
        <w:jc w:val="center"/>
      </w:pPr>
      <w:r>
        <w:t>ФОРМА</w:t>
      </w:r>
    </w:p>
    <w:p w:rsidR="005F502A" w:rsidRPr="00F945E8" w:rsidRDefault="005F502A" w:rsidP="002B3EA1">
      <w:pPr>
        <w:pStyle w:val="ab"/>
        <w:spacing w:line="360" w:lineRule="auto"/>
        <w:jc w:val="center"/>
      </w:pPr>
      <w:r w:rsidRPr="00F945E8">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F945E8">
        <w:t>имущества»*</w:t>
      </w:r>
      <w:proofErr w:type="gramEnd"/>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F945E8" w:rsidRDefault="005F502A" w:rsidP="002B3EA1">
      <w:pPr>
        <w:pStyle w:val="ab"/>
        <w:spacing w:line="360" w:lineRule="auto"/>
        <w:jc w:val="both"/>
      </w:pPr>
      <w:r w:rsidRPr="00F945E8">
        <w:t xml:space="preserve">вид объекта: _______________________________________________________ </w:t>
      </w:r>
    </w:p>
    <w:p w:rsidR="005F502A" w:rsidRPr="00F945E8" w:rsidRDefault="005F502A" w:rsidP="002B3EA1">
      <w:pPr>
        <w:pStyle w:val="ab"/>
        <w:spacing w:line="360" w:lineRule="auto"/>
        <w:jc w:val="both"/>
      </w:pPr>
      <w:r w:rsidRPr="00F945E8">
        <w:t xml:space="preserve">наименование объекта: ______________________________________________ </w:t>
      </w:r>
    </w:p>
    <w:p w:rsidR="005F502A" w:rsidRPr="00F945E8" w:rsidRDefault="005F502A" w:rsidP="002B3EA1">
      <w:pPr>
        <w:pStyle w:val="ab"/>
        <w:spacing w:line="360" w:lineRule="auto"/>
        <w:jc w:val="both"/>
      </w:pPr>
      <w:r w:rsidRPr="00F945E8">
        <w:t>реестровый номер объекта: __________________________________________</w:t>
      </w:r>
    </w:p>
    <w:p w:rsidR="005F502A" w:rsidRPr="00F945E8" w:rsidRDefault="005F502A" w:rsidP="002B3EA1">
      <w:pPr>
        <w:pStyle w:val="ab"/>
        <w:spacing w:line="360" w:lineRule="auto"/>
        <w:jc w:val="both"/>
      </w:pPr>
      <w:r w:rsidRPr="00F945E8">
        <w:t xml:space="preserve">адрес (местоположение) объекта: _____________________________________ </w:t>
      </w:r>
    </w:p>
    <w:p w:rsidR="005F502A" w:rsidRPr="00F945E8" w:rsidRDefault="005F502A" w:rsidP="002B3EA1">
      <w:pPr>
        <w:pStyle w:val="ab"/>
        <w:spacing w:line="360" w:lineRule="auto"/>
        <w:jc w:val="both"/>
      </w:pPr>
      <w:r w:rsidRPr="00F945E8">
        <w:t xml:space="preserve">кадастровый (условный) номер объекта: _______________________________ </w:t>
      </w:r>
    </w:p>
    <w:p w:rsidR="005F502A" w:rsidRPr="00F945E8" w:rsidRDefault="005F502A" w:rsidP="002B3EA1">
      <w:pPr>
        <w:pStyle w:val="ab"/>
        <w:spacing w:line="360" w:lineRule="auto"/>
        <w:jc w:val="both"/>
      </w:pPr>
      <w:r w:rsidRPr="00F945E8">
        <w:t xml:space="preserve">вид разрешенного использования: _____________________________________ </w:t>
      </w:r>
    </w:p>
    <w:p w:rsidR="005F502A" w:rsidRPr="00F945E8" w:rsidRDefault="005F502A" w:rsidP="002B3EA1">
      <w:pPr>
        <w:pStyle w:val="ab"/>
        <w:spacing w:line="360" w:lineRule="auto"/>
        <w:jc w:val="both"/>
      </w:pPr>
      <w:r w:rsidRPr="00F945E8">
        <w:t xml:space="preserve">наименование </w:t>
      </w:r>
      <w:proofErr w:type="gramStart"/>
      <w:r w:rsidRPr="00F945E8">
        <w:t>эмитента:_</w:t>
      </w:r>
      <w:proofErr w:type="gramEnd"/>
      <w:r w:rsidRPr="00F945E8">
        <w:t xml:space="preserve">____________________________________________ </w:t>
      </w:r>
    </w:p>
    <w:p w:rsidR="005F502A" w:rsidRPr="00F945E8" w:rsidRDefault="005F502A" w:rsidP="002B3EA1">
      <w:pPr>
        <w:pStyle w:val="ab"/>
        <w:spacing w:line="360" w:lineRule="auto"/>
        <w:jc w:val="both"/>
      </w:pPr>
      <w:proofErr w:type="gramStart"/>
      <w:r w:rsidRPr="00F945E8">
        <w:t>ИНН:_</w:t>
      </w:r>
      <w:proofErr w:type="gramEnd"/>
      <w:r w:rsidRPr="00F945E8">
        <w:t xml:space="preserve">____________________________________________________________ </w:t>
      </w:r>
    </w:p>
    <w:p w:rsidR="005F502A" w:rsidRPr="00F945E8" w:rsidRDefault="005F502A" w:rsidP="002B3EA1">
      <w:pPr>
        <w:pStyle w:val="ab"/>
        <w:spacing w:line="360" w:lineRule="auto"/>
        <w:jc w:val="both"/>
      </w:pPr>
      <w:r w:rsidRPr="00F945E8">
        <w:t>наименование юридического лица (в отношении которого запрашивается информация: ______________________________________________________</w:t>
      </w:r>
    </w:p>
    <w:p w:rsidR="005F502A" w:rsidRPr="00F945E8" w:rsidRDefault="005F502A" w:rsidP="002B3EA1">
      <w:pPr>
        <w:pStyle w:val="ab"/>
        <w:spacing w:line="360" w:lineRule="auto"/>
        <w:jc w:val="both"/>
      </w:pPr>
      <w:r w:rsidRPr="00F945E8">
        <w:t xml:space="preserve">наименование юридического лица, в котором есть уставной капитал: ______ __________________________________________________________________ </w:t>
      </w:r>
    </w:p>
    <w:p w:rsidR="005F502A" w:rsidRPr="00F945E8" w:rsidRDefault="005F502A" w:rsidP="002B3EA1">
      <w:pPr>
        <w:pStyle w:val="ab"/>
        <w:spacing w:line="360" w:lineRule="auto"/>
        <w:jc w:val="both"/>
      </w:pPr>
      <w:r w:rsidRPr="00F945E8">
        <w:t>марка, модель: _____________________________________________________</w:t>
      </w:r>
    </w:p>
    <w:p w:rsidR="005F502A" w:rsidRPr="00F945E8" w:rsidRDefault="005F502A" w:rsidP="002B3EA1">
      <w:pPr>
        <w:pStyle w:val="ab"/>
        <w:spacing w:line="360" w:lineRule="auto"/>
        <w:jc w:val="both"/>
      </w:pPr>
      <w:r w:rsidRPr="00F945E8">
        <w:t xml:space="preserve">государственный регистрационный номер: _____________________________ </w:t>
      </w:r>
    </w:p>
    <w:p w:rsidR="005F502A" w:rsidRPr="00F945E8" w:rsidRDefault="005F502A" w:rsidP="002B3EA1">
      <w:pPr>
        <w:pStyle w:val="ab"/>
        <w:spacing w:line="360" w:lineRule="auto"/>
        <w:jc w:val="both"/>
      </w:pPr>
      <w:r w:rsidRPr="00F945E8">
        <w:t xml:space="preserve">идентификационный номер: __________________________________________ </w:t>
      </w:r>
    </w:p>
    <w:p w:rsidR="005F502A" w:rsidRPr="00F945E8" w:rsidRDefault="005F502A" w:rsidP="002B3EA1">
      <w:pPr>
        <w:pStyle w:val="ab"/>
        <w:spacing w:line="360" w:lineRule="auto"/>
        <w:jc w:val="both"/>
      </w:pPr>
      <w:r w:rsidRPr="00F945E8">
        <w:t xml:space="preserve">иные характеристики объекта, помогающие его идентифицировать (в свободной форме): _________________________________________________ </w:t>
      </w:r>
    </w:p>
    <w:p w:rsidR="005F502A" w:rsidRPr="00F945E8" w:rsidRDefault="005F502A" w:rsidP="002B3EA1">
      <w:pPr>
        <w:pStyle w:val="ab"/>
        <w:spacing w:line="360" w:lineRule="auto"/>
        <w:jc w:val="both"/>
      </w:pPr>
      <w:r w:rsidRPr="00F945E8">
        <w:t>Сведения о заявителе, являющемся физическим лицом:</w:t>
      </w:r>
    </w:p>
    <w:p w:rsidR="005F502A" w:rsidRPr="00F945E8" w:rsidRDefault="005F502A" w:rsidP="002B3EA1">
      <w:pPr>
        <w:pStyle w:val="ab"/>
        <w:spacing w:line="360" w:lineRule="auto"/>
        <w:jc w:val="both"/>
      </w:pPr>
      <w:r w:rsidRPr="00F945E8">
        <w:lastRenderedPageBreak/>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w:t>
      </w:r>
      <w:r w:rsidR="00AC244F">
        <w:t>______________________________</w:t>
      </w:r>
    </w:p>
    <w:p w:rsidR="005F502A" w:rsidRPr="00F945E8" w:rsidRDefault="005F502A" w:rsidP="002B3EA1">
      <w:pPr>
        <w:pStyle w:val="ab"/>
        <w:spacing w:line="360" w:lineRule="auto"/>
        <w:jc w:val="both"/>
      </w:pPr>
      <w:r w:rsidRPr="00F945E8">
        <w:t>Сведения о заявителе, являющемся индивидуальным предпринимателем**:</w:t>
      </w:r>
    </w:p>
    <w:p w:rsidR="005F502A" w:rsidRPr="00F945E8" w:rsidRDefault="005F502A" w:rsidP="002B3EA1">
      <w:pPr>
        <w:pStyle w:val="ab"/>
        <w:spacing w:line="360" w:lineRule="auto"/>
        <w:jc w:val="both"/>
      </w:pPr>
      <w:r w:rsidRPr="00F945E8">
        <w:t>фамилия, имя и отчество (последнее – при наличии) индивидуального предпринимателя: _________________________________________________</w:t>
      </w:r>
    </w:p>
    <w:p w:rsidR="005F502A" w:rsidRPr="00F945E8" w:rsidRDefault="005F502A" w:rsidP="002B3EA1">
      <w:pPr>
        <w:pStyle w:val="ab"/>
        <w:spacing w:line="360" w:lineRule="auto"/>
        <w:jc w:val="both"/>
      </w:pPr>
      <w:r w:rsidRPr="00F945E8">
        <w:t xml:space="preserve">ОГРН: 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Сведения о заявителе, являющемся юридическим лицом**:</w:t>
      </w:r>
    </w:p>
    <w:p w:rsidR="005F502A" w:rsidRPr="00F945E8" w:rsidRDefault="005F502A" w:rsidP="002B3EA1">
      <w:pPr>
        <w:pStyle w:val="ab"/>
        <w:spacing w:line="360" w:lineRule="auto"/>
        <w:jc w:val="both"/>
      </w:pPr>
      <w:r w:rsidRPr="00F945E8">
        <w:t xml:space="preserve">полное наименование юридического лица с указанием его организационно-правовой формы: ___________________________________________________ </w:t>
      </w:r>
    </w:p>
    <w:p w:rsidR="005F502A" w:rsidRPr="00F945E8" w:rsidRDefault="005F502A" w:rsidP="002B3EA1">
      <w:pPr>
        <w:pStyle w:val="ab"/>
        <w:spacing w:line="360" w:lineRule="auto"/>
        <w:jc w:val="both"/>
      </w:pPr>
      <w:r w:rsidRPr="00F945E8">
        <w:t xml:space="preserve">ОГРН: ____________________________________________________________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lastRenderedPageBreak/>
        <w:t>Сведения о заявителе, являющемся представителем (уполномоченным лицом) юридического лица:</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r w:rsidRPr="00F945E8">
        <w:t>должность уполномоченного лица юридического лица: ___________________ ____________________________________</w:t>
      </w:r>
      <w:r w:rsidR="00AC244F">
        <w:t xml:space="preserve">______________________________ </w:t>
      </w:r>
    </w:p>
    <w:p w:rsidR="005F502A" w:rsidRPr="00F945E8" w:rsidRDefault="005F502A" w:rsidP="002B3EA1">
      <w:pPr>
        <w:pStyle w:val="ab"/>
        <w:spacing w:line="360" w:lineRule="auto"/>
        <w:jc w:val="both"/>
      </w:pPr>
      <w:r w:rsidRPr="00F945E8">
        <w:t xml:space="preserve">Сведения о заявителе, являющемся представителем физического лица/индивидуального предпринимателя: </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 xml:space="preserve">Способ получения результата услуги: </w:t>
      </w:r>
    </w:p>
    <w:p w:rsidR="005F502A" w:rsidRPr="00F945E8" w:rsidRDefault="005F502A" w:rsidP="002B3EA1">
      <w:pPr>
        <w:pStyle w:val="ab"/>
        <w:spacing w:line="360" w:lineRule="auto"/>
        <w:jc w:val="both"/>
      </w:pPr>
      <w:r w:rsidRPr="00F945E8">
        <w:t xml:space="preserve">на адрес электронной почты: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МФЦ (в случае подачи заявления через МФЦ):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Администрации***: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lastRenderedPageBreak/>
        <w:t xml:space="preserve">с использованием личного кабинета на Едином портале (в случае подачи заявления через личный кабинет на Едином портале):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t xml:space="preserve">посредством почтового отправления: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00AC244F">
        <w:t xml:space="preserve"> нет.</w:t>
      </w:r>
    </w:p>
    <w:p w:rsidR="005F502A" w:rsidRPr="00F945E8" w:rsidRDefault="005F502A" w:rsidP="002B3EA1">
      <w:pPr>
        <w:pStyle w:val="ab"/>
        <w:spacing w:line="360" w:lineRule="auto"/>
        <w:jc w:val="both"/>
      </w:pPr>
      <w:r w:rsidRPr="00F945E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w:t>
      </w:r>
    </w:p>
    <w:p w:rsidR="005F502A" w:rsidRPr="00F945E8" w:rsidRDefault="005F502A" w:rsidP="002B3EA1">
      <w:pPr>
        <w:pStyle w:val="ab"/>
        <w:spacing w:line="360" w:lineRule="auto"/>
        <w:jc w:val="both"/>
      </w:pPr>
      <w:r w:rsidRPr="00F945E8">
        <w:t>ФИО, подпись заявителя (представителя)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w:t>
      </w:r>
      <w:proofErr w:type="gramStart"/>
      <w:r w:rsidRPr="00F945E8">
        <w:t>_»_</w:t>
      </w:r>
      <w:proofErr w:type="gramEnd"/>
      <w:r w:rsidRPr="00F945E8">
        <w:t xml:space="preserve">________________г.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5F502A" w:rsidP="002B3EA1">
      <w:pPr>
        <w:pStyle w:val="ab"/>
        <w:spacing w:line="360" w:lineRule="auto"/>
        <w:jc w:val="both"/>
      </w:pPr>
      <w:r w:rsidRPr="00F945E8">
        <w:t xml:space="preserve">** </w:t>
      </w:r>
      <w:proofErr w:type="gramStart"/>
      <w:r w:rsidRPr="00F945E8">
        <w:t>В</w:t>
      </w:r>
      <w:proofErr w:type="gramEnd"/>
      <w:r w:rsidRPr="00F945E8">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F945E8">
        <w:t>автозаполнены</w:t>
      </w:r>
      <w:proofErr w:type="spellEnd"/>
      <w:r w:rsidRPr="00F945E8">
        <w:t xml:space="preserve"> посредством информации, содержащейся в ЕСИА.</w:t>
      </w:r>
    </w:p>
    <w:p w:rsidR="005F502A" w:rsidRPr="00F945E8" w:rsidRDefault="005F502A" w:rsidP="002B3EA1">
      <w:pPr>
        <w:pStyle w:val="ab"/>
        <w:spacing w:line="360" w:lineRule="auto"/>
        <w:jc w:val="both"/>
      </w:pPr>
    </w:p>
    <w:p w:rsidR="005F502A" w:rsidRPr="00F945E8" w:rsidRDefault="005F502A" w:rsidP="00EA1110">
      <w:pPr>
        <w:pStyle w:val="ab"/>
        <w:ind w:firstLine="6804"/>
      </w:pPr>
      <w:r w:rsidRPr="00F945E8">
        <w:br w:type="page"/>
      </w:r>
      <w:r w:rsidRPr="00F945E8">
        <w:rPr>
          <w:lang w:eastAsia="ru-RU" w:bidi="ru-RU"/>
        </w:rPr>
        <w:lastRenderedPageBreak/>
        <w:t>Приложение № 5</w:t>
      </w:r>
    </w:p>
    <w:p w:rsidR="00EA1110" w:rsidRDefault="005F502A" w:rsidP="00EA1110">
      <w:pPr>
        <w:pStyle w:val="ab"/>
        <w:ind w:firstLine="6804"/>
        <w:rPr>
          <w:lang w:eastAsia="ru-RU" w:bidi="ru-RU"/>
        </w:rPr>
      </w:pPr>
      <w:r w:rsidRPr="00F945E8">
        <w:rPr>
          <w:lang w:eastAsia="ru-RU" w:bidi="ru-RU"/>
        </w:rPr>
        <w:t xml:space="preserve">к настоящему </w:t>
      </w:r>
    </w:p>
    <w:p w:rsidR="005F502A" w:rsidRPr="00F945E8" w:rsidRDefault="005F502A" w:rsidP="00EA1110">
      <w:pPr>
        <w:pStyle w:val="ab"/>
        <w:ind w:firstLine="6804"/>
      </w:pPr>
      <w:r w:rsidRPr="00F945E8">
        <w:rPr>
          <w:lang w:eastAsia="ru-RU" w:bidi="ru-RU"/>
        </w:rPr>
        <w:t>Административному</w:t>
      </w:r>
    </w:p>
    <w:p w:rsidR="005F502A" w:rsidRPr="00F945E8" w:rsidRDefault="005F502A" w:rsidP="00EA1110">
      <w:pPr>
        <w:pStyle w:val="ab"/>
        <w:ind w:firstLine="6804"/>
      </w:pPr>
      <w:r w:rsidRPr="00F945E8">
        <w:rPr>
          <w:lang w:eastAsia="ru-RU" w:bidi="ru-RU"/>
        </w:rPr>
        <w:t>регламенту</w:t>
      </w:r>
    </w:p>
    <w:p w:rsidR="005F502A" w:rsidRPr="00F945E8" w:rsidRDefault="005F502A" w:rsidP="002B3EA1">
      <w:pPr>
        <w:spacing w:line="360" w:lineRule="auto"/>
        <w:ind w:firstLine="0"/>
        <w:rPr>
          <w:rFonts w:ascii="Times New Roman" w:hAnsi="Times New Roman"/>
          <w:sz w:val="28"/>
          <w:szCs w:val="28"/>
        </w:rPr>
      </w:pPr>
    </w:p>
    <w:p w:rsidR="005F502A" w:rsidRPr="00F945E8" w:rsidRDefault="005F502A" w:rsidP="002B3EA1">
      <w:pPr>
        <w:pStyle w:val="ab"/>
        <w:spacing w:line="360" w:lineRule="auto"/>
        <w:jc w:val="center"/>
      </w:pPr>
      <w:r w:rsidRPr="00F945E8">
        <w:t>Форма решения об отказе в приеме и регистрации документов</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EA1110">
        <w:t>_______________________________</w:t>
      </w:r>
    </w:p>
    <w:p w:rsidR="005F502A" w:rsidRPr="00F945E8" w:rsidRDefault="005F502A" w:rsidP="002B3EA1">
      <w:pPr>
        <w:pStyle w:val="ab"/>
        <w:spacing w:line="360" w:lineRule="auto"/>
        <w:jc w:val="both"/>
      </w:pPr>
      <w:r w:rsidRPr="00F945E8">
        <w:t>Решение об отказе в приеме и регистрации документов, необходимых для пред</w:t>
      </w:r>
      <w:r w:rsidR="00EA1110">
        <w:t>оставления муниципальной услуги</w:t>
      </w:r>
    </w:p>
    <w:p w:rsidR="005F502A" w:rsidRPr="00F945E8" w:rsidRDefault="005F502A" w:rsidP="002B3EA1">
      <w:pPr>
        <w:pStyle w:val="ab"/>
        <w:spacing w:line="360" w:lineRule="auto"/>
        <w:jc w:val="both"/>
      </w:pPr>
      <w:r w:rsidRPr="00F945E8">
        <w:t>о</w:t>
      </w:r>
      <w:r w:rsidR="00EA1110">
        <w:t xml:space="preserve">т _____________ 20__ г. №_____ </w:t>
      </w:r>
    </w:p>
    <w:p w:rsidR="005F502A" w:rsidRPr="00F945E8" w:rsidRDefault="005F502A" w:rsidP="002B3EA1">
      <w:pPr>
        <w:pStyle w:val="ab"/>
        <w:spacing w:line="360" w:lineRule="auto"/>
        <w:jc w:val="both"/>
      </w:pPr>
      <w:r w:rsidRPr="00F945E8">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F945E8" w:rsidRDefault="005F502A" w:rsidP="002B3EA1">
      <w:pPr>
        <w:pStyle w:val="ab"/>
        <w:spacing w:line="360" w:lineRule="auto"/>
        <w:jc w:val="both"/>
      </w:pPr>
      <w:r w:rsidRPr="00F945E8">
        <w:t>_________________________________________________________________ .</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EA1110">
        <w:t>___________________________</w:t>
      </w:r>
      <w:proofErr w:type="gramStart"/>
      <w:r w:rsidR="00EA1110">
        <w:t>_ .</w:t>
      </w:r>
      <w:proofErr w:type="gramEnd"/>
      <w:r w:rsidR="00EA1110">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Данный отказ может быть обжалован в досудебном порядке путем направления жалобы, 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EA1110">
        <w:rPr>
          <w:rFonts w:ascii="Times New Roman" w:hAnsi="Times New Roman"/>
          <w:sz w:val="28"/>
          <w:szCs w:val="28"/>
          <w:lang w:bidi="ru-RU"/>
        </w:rPr>
        <w:t xml:space="preserve"> сотрудника, принявшего решение</w:t>
      </w:r>
    </w:p>
    <w:p w:rsidR="005F502A" w:rsidRPr="00F945E8" w:rsidRDefault="005F502A" w:rsidP="00EA1110">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EA1110">
        <w:rPr>
          <w:rFonts w:ascii="Times New Roman" w:hAnsi="Times New Roman"/>
          <w:sz w:val="28"/>
          <w:szCs w:val="28"/>
          <w:lang w:bidi="ru-RU"/>
        </w:rPr>
        <w:t>______________________________</w:t>
      </w:r>
      <w:r w:rsidR="00EA1110">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197686">
      <w:pPr>
        <w:pStyle w:val="ab"/>
        <w:ind w:firstLine="6663"/>
      </w:pPr>
      <w:r w:rsidRPr="00F945E8">
        <w:rPr>
          <w:lang w:eastAsia="ru-RU" w:bidi="ru-RU"/>
        </w:rPr>
        <w:lastRenderedPageBreak/>
        <w:t>Приложение № 6</w:t>
      </w:r>
    </w:p>
    <w:p w:rsidR="00197686" w:rsidRDefault="005F502A" w:rsidP="00197686">
      <w:pPr>
        <w:pStyle w:val="ab"/>
        <w:ind w:firstLine="6663"/>
        <w:rPr>
          <w:lang w:eastAsia="ru-RU" w:bidi="ru-RU"/>
        </w:rPr>
      </w:pPr>
      <w:r w:rsidRPr="00F945E8">
        <w:rPr>
          <w:lang w:eastAsia="ru-RU" w:bidi="ru-RU"/>
        </w:rPr>
        <w:t>к настоящему</w:t>
      </w:r>
    </w:p>
    <w:p w:rsidR="005F502A" w:rsidRPr="00F945E8" w:rsidRDefault="005F502A" w:rsidP="00197686">
      <w:pPr>
        <w:pStyle w:val="ab"/>
        <w:ind w:firstLine="6663"/>
      </w:pPr>
      <w:r w:rsidRPr="00F945E8">
        <w:rPr>
          <w:lang w:eastAsia="ru-RU" w:bidi="ru-RU"/>
        </w:rPr>
        <w:t>Административному</w:t>
      </w:r>
    </w:p>
    <w:p w:rsidR="005F502A" w:rsidRDefault="00197686" w:rsidP="00197686">
      <w:pPr>
        <w:pStyle w:val="ab"/>
        <w:ind w:firstLine="6663"/>
        <w:rPr>
          <w:lang w:eastAsia="ru-RU" w:bidi="ru-RU"/>
        </w:rPr>
      </w:pPr>
      <w:r>
        <w:rPr>
          <w:lang w:eastAsia="ru-RU" w:bidi="ru-RU"/>
        </w:rPr>
        <w:t>р</w:t>
      </w:r>
      <w:r w:rsidR="005F502A" w:rsidRPr="00F945E8">
        <w:rPr>
          <w:lang w:eastAsia="ru-RU" w:bidi="ru-RU"/>
        </w:rPr>
        <w:t>егламенту</w:t>
      </w:r>
    </w:p>
    <w:p w:rsidR="00197686" w:rsidRPr="00197686" w:rsidRDefault="00197686" w:rsidP="00197686">
      <w:pPr>
        <w:pStyle w:val="ab"/>
        <w:ind w:firstLine="6663"/>
        <w:rPr>
          <w:sz w:val="24"/>
          <w:szCs w:val="24"/>
        </w:rPr>
      </w:pPr>
    </w:p>
    <w:p w:rsidR="00197686" w:rsidRDefault="005F502A" w:rsidP="00197686">
      <w:pPr>
        <w:pStyle w:val="ab"/>
        <w:jc w:val="center"/>
      </w:pPr>
      <w:r w:rsidRPr="00F945E8">
        <w:t xml:space="preserve">Описание административных процедур (АП) </w:t>
      </w:r>
    </w:p>
    <w:p w:rsidR="00197686" w:rsidRDefault="005F502A" w:rsidP="00197686">
      <w:pPr>
        <w:pStyle w:val="ab"/>
        <w:jc w:val="center"/>
      </w:pPr>
      <w:r w:rsidRPr="00F945E8">
        <w:t>и</w:t>
      </w:r>
      <w:r w:rsidR="00197686" w:rsidRPr="00197686">
        <w:t xml:space="preserve"> </w:t>
      </w:r>
      <w:r w:rsidR="00197686">
        <w:t>административных действий (АД)</w:t>
      </w:r>
    </w:p>
    <w:p w:rsidR="005F502A" w:rsidRPr="00F945E8" w:rsidRDefault="005F502A" w:rsidP="00197686">
      <w:pPr>
        <w:pStyle w:val="ab"/>
        <w:jc w:val="center"/>
      </w:pPr>
    </w:p>
    <w:tbl>
      <w:tblPr>
        <w:tblStyle w:val="af2"/>
        <w:tblW w:w="0" w:type="auto"/>
        <w:tblLook w:val="04A0" w:firstRow="1" w:lastRow="0" w:firstColumn="1" w:lastColumn="0" w:noHBand="0" w:noVBand="1"/>
      </w:tblPr>
      <w:tblGrid>
        <w:gridCol w:w="675"/>
        <w:gridCol w:w="1960"/>
        <w:gridCol w:w="2435"/>
        <w:gridCol w:w="2526"/>
        <w:gridCol w:w="1974"/>
      </w:tblGrid>
      <w:tr w:rsidR="005F502A" w:rsidRPr="00F945E8" w:rsidTr="003C09C7">
        <w:tc>
          <w:tcPr>
            <w:tcW w:w="675"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 п/п</w:t>
            </w:r>
          </w:p>
        </w:tc>
        <w:tc>
          <w:tcPr>
            <w:tcW w:w="1960"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197686">
            <w:pPr>
              <w:pStyle w:val="ab"/>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197686">
            <w:pPr>
              <w:pStyle w:val="ab"/>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197686">
            <w:pPr>
              <w:pStyle w:val="ab"/>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1</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tc>
        <w:tc>
          <w:tcPr>
            <w:tcW w:w="2435" w:type="dxa"/>
            <w:vMerge w:val="restart"/>
          </w:tcPr>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АП1. Проверка документов и регистрация заявления</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f8"/>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3C09C7">
            <w:pPr>
              <w:pStyle w:val="ab"/>
              <w:rPr>
                <w:sz w:val="26"/>
                <w:szCs w:val="26"/>
                <w:lang w:eastAsia="ru-RU" w:bidi="ru-RU"/>
              </w:rPr>
            </w:pPr>
            <w:r w:rsidRPr="00197686">
              <w:rPr>
                <w:sz w:val="26"/>
                <w:szCs w:val="26"/>
                <w:lang w:eastAsia="ru-RU" w:bidi="ru-RU"/>
              </w:rPr>
              <w:t xml:space="preserve">До 1 рабочего дня </w:t>
            </w:r>
          </w:p>
          <w:p w:rsidR="005F502A" w:rsidRPr="00197686" w:rsidRDefault="005F502A" w:rsidP="003C09C7">
            <w:pPr>
              <w:pStyle w:val="ab"/>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2</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b"/>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3</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f8"/>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2214"/>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tc>
        <w:tc>
          <w:tcPr>
            <w:tcW w:w="2435" w:type="dxa"/>
            <w:vMerge w:val="restart"/>
          </w:tcPr>
          <w:p w:rsidR="005F502A" w:rsidRPr="00197686" w:rsidRDefault="005F502A" w:rsidP="003C09C7">
            <w:pPr>
              <w:pStyle w:val="af8"/>
              <w:ind w:firstLine="0"/>
              <w:rPr>
                <w:sz w:val="26"/>
                <w:szCs w:val="26"/>
                <w:lang w:eastAsia="ru-RU" w:bidi="ru-RU"/>
              </w:rPr>
            </w:pPr>
          </w:p>
          <w:p w:rsidR="005F502A" w:rsidRDefault="005F502A" w:rsidP="003C09C7">
            <w:pPr>
              <w:pStyle w:val="af8"/>
              <w:ind w:firstLine="0"/>
              <w:rPr>
                <w:sz w:val="26"/>
                <w:szCs w:val="26"/>
                <w:lang w:eastAsia="ru-RU" w:bidi="ru-RU"/>
              </w:rPr>
            </w:pPr>
          </w:p>
          <w:p w:rsidR="003C09C7" w:rsidRPr="00197686" w:rsidRDefault="003C09C7"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r w:rsidRPr="00197686">
              <w:rPr>
                <w:sz w:val="26"/>
                <w:szCs w:val="26"/>
                <w:lang w:eastAsia="ru-RU" w:bidi="ru-RU"/>
              </w:rPr>
              <w:t>АП2. Получение сведений посредством СМЭВ</w:t>
            </w:r>
          </w:p>
          <w:p w:rsidR="005F502A" w:rsidRPr="00197686" w:rsidRDefault="005F502A" w:rsidP="003C09C7">
            <w:pPr>
              <w:pStyle w:val="af8"/>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АП4. Принятие решения о предоставлении услуги</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3C09C7" w:rsidRDefault="005F502A" w:rsidP="003C09C7">
            <w:pPr>
              <w:pStyle w:val="af8"/>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b"/>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3C09C7">
            <w:pPr>
              <w:pStyle w:val="ab"/>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b"/>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6</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f8"/>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3C09C7">
            <w:pPr>
              <w:pStyle w:val="ab"/>
              <w:rPr>
                <w:sz w:val="26"/>
                <w:szCs w:val="26"/>
                <w:lang w:eastAsia="ru-RU" w:bidi="ru-RU"/>
              </w:rPr>
            </w:pPr>
          </w:p>
        </w:tc>
      </w:tr>
    </w:tbl>
    <w:p w:rsidR="005F502A" w:rsidRPr="00F945E8" w:rsidRDefault="005F502A" w:rsidP="003C09C7">
      <w:pPr>
        <w:pStyle w:val="ab"/>
        <w:spacing w:line="360" w:lineRule="auto"/>
      </w:pP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lastRenderedPageBreak/>
        <w:t>* ИС - информационная система.</w:t>
      </w: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F502A" w:rsidRPr="00F945E8" w:rsidRDefault="005F502A" w:rsidP="002B3EA1">
      <w:pPr>
        <w:pStyle w:val="aff1"/>
        <w:spacing w:line="360" w:lineRule="auto"/>
        <w:jc w:val="both"/>
        <w:rPr>
          <w:sz w:val="28"/>
          <w:szCs w:val="28"/>
        </w:rPr>
      </w:pPr>
      <w:r w:rsidRPr="00F945E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3C09C7" w:rsidRDefault="005F502A" w:rsidP="003C09C7">
      <w:pPr>
        <w:spacing w:line="360" w:lineRule="auto"/>
        <w:ind w:firstLine="0"/>
        <w:jc w:val="left"/>
        <w:rPr>
          <w:rFonts w:ascii="Times New Roman" w:eastAsia="Calibri" w:hAnsi="Times New Roman"/>
          <w:sz w:val="28"/>
          <w:szCs w:val="28"/>
          <w:lang w:bidi="ru-RU"/>
        </w:rPr>
      </w:pPr>
      <w:r w:rsidRPr="00F945E8">
        <w:rPr>
          <w:rFonts w:ascii="Times New Roman" w:hAnsi="Times New Roman"/>
          <w:sz w:val="28"/>
          <w:szCs w:val="28"/>
          <w:lang w:bidi="ru-RU"/>
        </w:rPr>
        <w:br w:type="page"/>
      </w:r>
    </w:p>
    <w:p w:rsidR="005F502A" w:rsidRPr="00F945E8" w:rsidRDefault="005F502A" w:rsidP="003C09C7">
      <w:pPr>
        <w:pStyle w:val="ab"/>
        <w:ind w:firstLine="6521"/>
      </w:pPr>
      <w:r w:rsidRPr="00F945E8">
        <w:rPr>
          <w:lang w:eastAsia="ru-RU" w:bidi="ru-RU"/>
        </w:rPr>
        <w:lastRenderedPageBreak/>
        <w:t>Приложение № 7</w:t>
      </w:r>
    </w:p>
    <w:p w:rsidR="003C09C7" w:rsidRDefault="005F502A" w:rsidP="003C09C7">
      <w:pPr>
        <w:pStyle w:val="ab"/>
        <w:ind w:firstLine="6521"/>
        <w:rPr>
          <w:lang w:eastAsia="ru-RU" w:bidi="ru-RU"/>
        </w:rPr>
      </w:pPr>
      <w:r w:rsidRPr="00F945E8">
        <w:rPr>
          <w:lang w:eastAsia="ru-RU" w:bidi="ru-RU"/>
        </w:rPr>
        <w:t xml:space="preserve">к настоящему </w:t>
      </w:r>
    </w:p>
    <w:p w:rsidR="005F502A" w:rsidRPr="00F945E8" w:rsidRDefault="005F502A" w:rsidP="003C09C7">
      <w:pPr>
        <w:pStyle w:val="ab"/>
        <w:ind w:firstLine="6521"/>
        <w:rPr>
          <w:lang w:eastAsia="ru-RU" w:bidi="ru-RU"/>
        </w:rPr>
      </w:pPr>
      <w:r w:rsidRPr="00F945E8">
        <w:rPr>
          <w:lang w:eastAsia="ru-RU" w:bidi="ru-RU"/>
        </w:rPr>
        <w:t xml:space="preserve">Административному </w:t>
      </w:r>
    </w:p>
    <w:p w:rsidR="005F502A" w:rsidRPr="00F945E8" w:rsidRDefault="005F502A" w:rsidP="003C09C7">
      <w:pPr>
        <w:pStyle w:val="ab"/>
        <w:ind w:firstLine="6521"/>
        <w:rPr>
          <w:lang w:eastAsia="ru-RU" w:bidi="ru-RU"/>
        </w:rPr>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Перечень</w:t>
      </w:r>
      <w:r w:rsidR="003C09C7" w:rsidRPr="003C09C7">
        <w:rPr>
          <w:rFonts w:ascii="Times New Roman" w:hAnsi="Times New Roman"/>
          <w:sz w:val="28"/>
          <w:szCs w:val="28"/>
        </w:rPr>
        <w:t xml:space="preserve"> </w:t>
      </w:r>
      <w:r w:rsidR="003C09C7" w:rsidRPr="00F945E8">
        <w:rPr>
          <w:rFonts w:ascii="Times New Roman" w:hAnsi="Times New Roman"/>
          <w:sz w:val="28"/>
          <w:szCs w:val="28"/>
        </w:rPr>
        <w:t>признаков Заявителей,</w:t>
      </w: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а также комбинации значений признаков, каждая из которых соответствует одному варианту предоставления Муниципальной услуги</w:t>
      </w:r>
    </w:p>
    <w:p w:rsidR="005F502A" w:rsidRPr="00F945E8" w:rsidRDefault="005F502A" w:rsidP="002B3EA1">
      <w:pPr>
        <w:spacing w:line="360" w:lineRule="auto"/>
        <w:ind w:firstLine="0"/>
        <w:rPr>
          <w:rFonts w:ascii="Times New Roman" w:hAnsi="Times New Roman"/>
          <w:sz w:val="28"/>
          <w:szCs w:val="28"/>
        </w:rPr>
      </w:pPr>
    </w:p>
    <w:p w:rsidR="005F502A" w:rsidRDefault="005F502A" w:rsidP="002B3EA1">
      <w:pPr>
        <w:pStyle w:val="ac"/>
        <w:numPr>
          <w:ilvl w:val="0"/>
          <w:numId w:val="27"/>
        </w:numPr>
        <w:spacing w:after="0" w:line="360" w:lineRule="auto"/>
        <w:ind w:left="0" w:firstLine="0"/>
        <w:rPr>
          <w:rFonts w:ascii="Times New Roman" w:hAnsi="Times New Roman"/>
          <w:sz w:val="28"/>
          <w:szCs w:val="28"/>
        </w:rPr>
      </w:pPr>
      <w:r w:rsidRPr="00F945E8">
        <w:rPr>
          <w:rFonts w:ascii="Times New Roman" w:hAnsi="Times New Roman"/>
          <w:sz w:val="28"/>
          <w:szCs w:val="28"/>
        </w:rPr>
        <w:t>Перечень признаков Заявителей</w:t>
      </w:r>
    </w:p>
    <w:p w:rsidR="003C09C7" w:rsidRPr="003C09C7" w:rsidRDefault="003C09C7" w:rsidP="003C09C7">
      <w:pPr>
        <w:pStyle w:val="ac"/>
        <w:spacing w:after="0" w:line="360" w:lineRule="auto"/>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F502A" w:rsidRPr="00F945E8" w:rsidTr="000D19E4">
        <w:tc>
          <w:tcPr>
            <w:tcW w:w="1384"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w:t>
            </w:r>
          </w:p>
        </w:tc>
        <w:tc>
          <w:tcPr>
            <w:tcW w:w="3190"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Признак Заявителя</w:t>
            </w:r>
          </w:p>
        </w:tc>
        <w:tc>
          <w:tcPr>
            <w:tcW w:w="4606"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Значения признаков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jc w:val="left"/>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106"/>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3C09C7" w:rsidRDefault="003C09C7" w:rsidP="003C09C7">
            <w:pPr>
              <w:ind w:left="-38" w:firstLine="0"/>
              <w:jc w:val="left"/>
              <w:rPr>
                <w:rFonts w:ascii="Times New Roman" w:hAnsi="Times New Roman"/>
                <w:sz w:val="28"/>
                <w:szCs w:val="28"/>
              </w:rPr>
            </w:pPr>
            <w:r>
              <w:rPr>
                <w:rFonts w:ascii="Times New Roman" w:hAnsi="Times New Roman"/>
                <w:sz w:val="28"/>
                <w:szCs w:val="28"/>
              </w:rPr>
              <w:t xml:space="preserve">1. </w:t>
            </w:r>
            <w:r w:rsidR="005F502A" w:rsidRPr="003C09C7">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ind w:firstLine="0"/>
              <w:jc w:val="left"/>
              <w:rPr>
                <w:rFonts w:ascii="Times New Roman" w:hAnsi="Times New Roman"/>
                <w:sz w:val="28"/>
                <w:szCs w:val="28"/>
              </w:rPr>
            </w:pPr>
            <w:r w:rsidRPr="00F945E8">
              <w:rPr>
                <w:rFonts w:ascii="Times New Roman" w:hAnsi="Times New Roman"/>
                <w:sz w:val="28"/>
                <w:szCs w:val="28"/>
              </w:rPr>
              <w:t>2. За предоставлением Муниципальной услуги обратился представитель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jc w:val="left"/>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063"/>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представитель Заявителя</w:t>
            </w:r>
          </w:p>
        </w:tc>
      </w:tr>
    </w:tbl>
    <w:p w:rsidR="005F502A" w:rsidRPr="00F945E8" w:rsidRDefault="005F502A" w:rsidP="002B3EA1">
      <w:pPr>
        <w:spacing w:line="360" w:lineRule="auto"/>
        <w:ind w:firstLine="0"/>
        <w:rPr>
          <w:rFonts w:ascii="Times New Roman" w:hAnsi="Times New Roman"/>
          <w:sz w:val="28"/>
          <w:szCs w:val="28"/>
        </w:rPr>
      </w:pPr>
    </w:p>
    <w:p w:rsidR="003C09C7" w:rsidRDefault="003C09C7" w:rsidP="003C09C7">
      <w:pPr>
        <w:ind w:firstLine="0"/>
        <w:rPr>
          <w:rFonts w:ascii="Times New Roman" w:hAnsi="Times New Roman"/>
          <w:sz w:val="28"/>
          <w:szCs w:val="28"/>
        </w:rPr>
      </w:pPr>
      <w:r w:rsidRPr="003C09C7">
        <w:rPr>
          <w:rFonts w:ascii="Times New Roman" w:eastAsia="Calibri" w:hAnsi="Times New Roman"/>
          <w:sz w:val="28"/>
          <w:szCs w:val="28"/>
          <w:lang w:eastAsia="en-US"/>
        </w:rPr>
        <w:lastRenderedPageBreak/>
        <w:t>2.</w:t>
      </w:r>
      <w:r>
        <w:rPr>
          <w:rFonts w:ascii="Times New Roman" w:hAnsi="Times New Roman"/>
          <w:sz w:val="28"/>
          <w:szCs w:val="28"/>
        </w:rPr>
        <w:t xml:space="preserve"> </w:t>
      </w:r>
      <w:r w:rsidR="005F502A" w:rsidRPr="003C09C7">
        <w:rPr>
          <w:rFonts w:ascii="Times New Roman" w:hAnsi="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3C09C7" w:rsidRPr="003C09C7" w:rsidRDefault="003C09C7" w:rsidP="003C09C7">
      <w:pPr>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 </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Комбинация значений признаков </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bl>
    <w:p w:rsidR="0041515E" w:rsidRDefault="0041515E" w:rsidP="00C90B9E">
      <w:pPr>
        <w:spacing w:line="360" w:lineRule="auto"/>
        <w:rPr>
          <w:rFonts w:ascii="Times New Roman" w:hAnsi="Times New Roman"/>
          <w:sz w:val="28"/>
          <w:szCs w:val="28"/>
        </w:rPr>
      </w:pPr>
    </w:p>
    <w:sectPr w:rsidR="0041515E" w:rsidSect="002B3EA1">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E0" w:rsidRDefault="002036E0" w:rsidP="00A77321">
      <w:r>
        <w:separator/>
      </w:r>
    </w:p>
  </w:endnote>
  <w:endnote w:type="continuationSeparator" w:id="0">
    <w:p w:rsidR="002036E0" w:rsidRDefault="002036E0"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206030504050203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E0" w:rsidRDefault="002036E0" w:rsidP="00A77321">
      <w:r>
        <w:separator/>
      </w:r>
    </w:p>
  </w:footnote>
  <w:footnote w:type="continuationSeparator" w:id="0">
    <w:p w:rsidR="002036E0" w:rsidRDefault="002036E0" w:rsidP="00A7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AC" w:rsidRDefault="00F052AC">
    <w:pPr>
      <w:pStyle w:val="a5"/>
      <w:jc w:val="center"/>
    </w:pPr>
  </w:p>
  <w:p w:rsidR="00F052AC" w:rsidRDefault="00F052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1D"/>
    <w:rsid w:val="00071449"/>
    <w:rsid w:val="00072FBE"/>
    <w:rsid w:val="00085E4B"/>
    <w:rsid w:val="00087021"/>
    <w:rsid w:val="000A1965"/>
    <w:rsid w:val="000A56F9"/>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62FE6"/>
    <w:rsid w:val="00167D5A"/>
    <w:rsid w:val="00170A02"/>
    <w:rsid w:val="00183510"/>
    <w:rsid w:val="001940EC"/>
    <w:rsid w:val="001953F5"/>
    <w:rsid w:val="00197686"/>
    <w:rsid w:val="001A493A"/>
    <w:rsid w:val="001B211E"/>
    <w:rsid w:val="001B396C"/>
    <w:rsid w:val="001C2489"/>
    <w:rsid w:val="001E2A3A"/>
    <w:rsid w:val="001E3C0A"/>
    <w:rsid w:val="001E52B3"/>
    <w:rsid w:val="001F66B9"/>
    <w:rsid w:val="00201E54"/>
    <w:rsid w:val="002036E0"/>
    <w:rsid w:val="00204B62"/>
    <w:rsid w:val="002053D3"/>
    <w:rsid w:val="00220C0A"/>
    <w:rsid w:val="002235CF"/>
    <w:rsid w:val="00227BA3"/>
    <w:rsid w:val="00234D30"/>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36FAC"/>
    <w:rsid w:val="0034499B"/>
    <w:rsid w:val="0034557B"/>
    <w:rsid w:val="003500BA"/>
    <w:rsid w:val="00351F6F"/>
    <w:rsid w:val="003577C9"/>
    <w:rsid w:val="003616E0"/>
    <w:rsid w:val="00362F60"/>
    <w:rsid w:val="00366A02"/>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BA1"/>
    <w:rsid w:val="00455AB5"/>
    <w:rsid w:val="00474538"/>
    <w:rsid w:val="0048100C"/>
    <w:rsid w:val="00485896"/>
    <w:rsid w:val="00490036"/>
    <w:rsid w:val="004A1ED8"/>
    <w:rsid w:val="004E08D0"/>
    <w:rsid w:val="004E3FC5"/>
    <w:rsid w:val="004E5C89"/>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4941"/>
    <w:rsid w:val="007D64D2"/>
    <w:rsid w:val="007D7B55"/>
    <w:rsid w:val="007F0831"/>
    <w:rsid w:val="007F0CCB"/>
    <w:rsid w:val="007F234A"/>
    <w:rsid w:val="007F3F50"/>
    <w:rsid w:val="00807943"/>
    <w:rsid w:val="008224B6"/>
    <w:rsid w:val="008262E6"/>
    <w:rsid w:val="008327F0"/>
    <w:rsid w:val="00844938"/>
    <w:rsid w:val="00845051"/>
    <w:rsid w:val="00847FEF"/>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2B09"/>
    <w:rsid w:val="00BE5E31"/>
    <w:rsid w:val="00BF310A"/>
    <w:rsid w:val="00C12E0C"/>
    <w:rsid w:val="00C163F0"/>
    <w:rsid w:val="00C1706B"/>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3565B"/>
    <w:rsid w:val="00D402D8"/>
    <w:rsid w:val="00D416B1"/>
    <w:rsid w:val="00D41CE2"/>
    <w:rsid w:val="00D4438A"/>
    <w:rsid w:val="00D5430C"/>
    <w:rsid w:val="00D600C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052AC"/>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7F7C"/>
  <w15:docId w15:val="{C69B813E-2350-4D91-ADA6-DAD92956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E895-785B-4E9F-AA5D-46F5178A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TotalTime>
  <Pages>62</Pages>
  <Words>14121</Words>
  <Characters>80494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user</cp:lastModifiedBy>
  <cp:revision>3</cp:revision>
  <cp:lastPrinted>2025-03-24T06:23:00Z</cp:lastPrinted>
  <dcterms:created xsi:type="dcterms:W3CDTF">2025-03-26T07:19:00Z</dcterms:created>
  <dcterms:modified xsi:type="dcterms:W3CDTF">2025-04-07T08:38:00Z</dcterms:modified>
</cp:coreProperties>
</file>