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030EEF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030EEF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szCs w:val="28"/>
        </w:rPr>
      </w:pPr>
      <w:r w:rsidRPr="00030EE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34925" b="400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E22A" id="Группа 1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+FwQIAAGoIAAAOAAAAZHJzL2Uyb0RvYy54bWzsVktu2zAQ3RfoHQjuHUm27DhC7KDwJ5u0&#10;DZD0ADRJfVCKJEjGslEUKNAj5CK9Qa+Q3KhDSnadZNEiLdJNbUDmZ2b05s3j0Kdnm1qgNTe2UnKC&#10;k6MYIy6pYpUsJvjD9bI3xsg6IhkRSvIJ3nKLz6avX502OuN9VSrBuEEQRNqs0RNcOqezKLK05DWx&#10;R0pzCZu5MjVxMDVFxAxpIHoton4cj6JGGaaNotxaWJ23m3ga4uc5p+59nlvukJhgwObC04Tnyj+j&#10;6SnJCkN0WdEOBnkGippUEl66DzUnjqAbUz0JVVfUKKtyd0RVHak8rygPOUA2Sfwom3OjbnTIpcia&#10;Qu9pAmof8fTssPTd+tKgikHtMJKkhhLd3d5/uf969x2+31DiGWp0kYHhudFX+tJ0C0U7Q6vmrWLg&#10;Rm6cChRsclN7KiA5tAlMb/dM841DFBZH6ThOjocYUdgbjJKTYVsJWkK5nnjRctH5JXE/7ryGx94l&#10;Iln7vsiD7DB5xCAn+5Mx+2eMXZVE81AI64noGOvvGLuoJEeDlqlgMJOXxlNAN/JKXyj60SKpZiWR&#10;BQ+hrrcaGAvcAu4DFz+xwPHzWD1gp429I4dk2lh3zlWN/GCCBSAOxSLrC+taHncmHrhUy0oIWCeZ&#10;kKgBrP3jOA4eVomK+V2/aU2xmgmD1sSfr/DpqvLADHQsWYhWcsIWkiEXGJDQE7APb2uMBIcOAoNg&#10;50glfm0H1RfS4wBdQR7dqD14n07ik8V4MU57aX+06KXxfN57s5ylvdESlDcfzGezefLZp5SkWVkx&#10;xqXPatcEkvT3JNO1o/b47tvAnr/oYfQgWAC7+w2ggwR81VvdrhTbhlMW1kHFLyTnwQM5p/9AzsNR&#10;W/xdl0hi3xhCj/jbeh747hMU/F/Oh1fRi8g59Gq40MIp6C5ff2MezmF8+Bdh+gMAAP//AwBQSwME&#10;FAAGAAgAAAAhAPcNbkTdAAAABwEAAA8AAABkcnMvZG93bnJldi54bWxMj0FLw0AQhe+C/2EZwZvd&#10;TUuLxGxKKeqpCLaCeJsm0yQ0Oxuy2yT9905Peps3b3jvm2w9uVYN1IfGs4VkZkARF75suLLwdXh7&#10;egYVInKJrWeycKUA6/z+LsO09CN/0rCPlZIQDilaqGPsUq1DUZPDMPMdsXgn3zuMIvtKlz2OEu5a&#10;PTdmpR02LA01drStqTjvL87C+4jjZpG8DrvzaXv9OSw/vncJWfv4MG1eQEWa4t8x3PAFHXJhOvoL&#10;l0G1FuSRKFuzAHVzzdwsQR1lWhnQeab/8+e/AAAA//8DAFBLAQItABQABgAIAAAAIQC2gziS/gAA&#10;AOEBAAATAAAAAAAAAAAAAAAAAAAAAABbQ29udGVudF9UeXBlc10ueG1sUEsBAi0AFAAGAAgAAAAh&#10;ADj9If/WAAAAlAEAAAsAAAAAAAAAAAAAAAAALwEAAF9yZWxzLy5yZWxzUEsBAi0AFAAGAAgAAAAh&#10;AHMWj4XBAgAAaggAAA4AAAAAAAAAAAAAAAAALgIAAGRycy9lMm9Eb2MueG1sUEsBAi0AFAAGAAgA&#10;AAAhAPcNbkTdAAAABwEAAA8AAAAAAAAAAAAAAAAAGwUAAGRycy9kb3ducmV2LnhtbFBLBQYAAAAA&#10;BAAEAPMAAAAlBgAAAAA=&#10;" o:allowincell="f">
                <v:line id="Line 3" o:spid="_x0000_s1027" style="position:absolute;visibility:visible;mso-wrap-style:square" from="0,0" to="102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56" to="1019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D015A5" w:rsidRPr="00030EEF" w:rsidTr="00D015A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015A5" w:rsidRPr="00030EEF" w:rsidRDefault="00D015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D015A5" w:rsidRPr="00030EEF" w:rsidRDefault="00D015A5" w:rsidP="00D015A5">
      <w:pPr>
        <w:ind w:left="114"/>
        <w:rPr>
          <w:sz w:val="28"/>
          <w:szCs w:val="28"/>
        </w:rPr>
      </w:pPr>
    </w:p>
    <w:p w:rsidR="00D015A5" w:rsidRPr="00030EEF" w:rsidRDefault="00D015A5" w:rsidP="00D015A5">
      <w:pPr>
        <w:ind w:left="114"/>
        <w:jc w:val="center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>Р Е Ш Е Н И Е</w:t>
      </w:r>
    </w:p>
    <w:p w:rsidR="00F236BC" w:rsidRPr="00030EEF" w:rsidRDefault="00F236BC" w:rsidP="003E6157">
      <w:pPr>
        <w:rPr>
          <w:sz w:val="28"/>
          <w:szCs w:val="28"/>
        </w:rPr>
      </w:pPr>
    </w:p>
    <w:p w:rsidR="00F236BC" w:rsidRPr="00030EEF" w:rsidRDefault="00323BB4" w:rsidP="00F236BC">
      <w:pPr>
        <w:rPr>
          <w:sz w:val="28"/>
          <w:szCs w:val="28"/>
          <w:u w:val="single"/>
        </w:rPr>
      </w:pPr>
      <w:r w:rsidRPr="00030EEF">
        <w:rPr>
          <w:sz w:val="28"/>
          <w:szCs w:val="28"/>
          <w:u w:val="single"/>
        </w:rPr>
        <w:t>от 26</w:t>
      </w:r>
      <w:r w:rsidR="003E6157">
        <w:rPr>
          <w:sz w:val="28"/>
          <w:szCs w:val="28"/>
          <w:u w:val="single"/>
        </w:rPr>
        <w:t xml:space="preserve"> июня 2020 года    № 1/9</w:t>
      </w:r>
    </w:p>
    <w:p w:rsidR="00F236BC" w:rsidRPr="00030EEF" w:rsidRDefault="00F236BC" w:rsidP="00F236BC">
      <w:pPr>
        <w:rPr>
          <w:sz w:val="28"/>
          <w:szCs w:val="28"/>
        </w:rPr>
      </w:pP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привлечении  к</w:t>
      </w:r>
      <w:proofErr w:type="gramEnd"/>
      <w:r>
        <w:rPr>
          <w:sz w:val="28"/>
          <w:szCs w:val="28"/>
        </w:rPr>
        <w:t xml:space="preserve"> работе  в комиссии</w:t>
      </w: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председателя, заместителя председателя,</w:t>
      </w: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секретаря и членов комиссии с правом</w:t>
      </w: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решающего голоса при организации и проведении</w:t>
      </w: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выборов депутатов Совета народных</w:t>
      </w: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Подгоренского </w:t>
      </w: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созыва.</w:t>
      </w:r>
    </w:p>
    <w:p w:rsidR="003E6157" w:rsidRDefault="003E6157" w:rsidP="003E6157">
      <w:pPr>
        <w:rPr>
          <w:sz w:val="28"/>
          <w:szCs w:val="28"/>
        </w:rPr>
      </w:pPr>
    </w:p>
    <w:p w:rsidR="003E6157" w:rsidRDefault="003E6157" w:rsidP="003E6157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связи с подготовкой и проведением выборов депутатов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пятого </w:t>
      </w:r>
      <w:r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13 сентября 2020 г. и в соответствии с решением Избирательной 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26 июня 2020г</w:t>
      </w:r>
      <w:r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 «О распределении средств местного бюджета, выделенных избирательной 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поселения, выделенных на подготовку и проведение выборов </w:t>
      </w:r>
      <w:r w:rsidRPr="0080280F">
        <w:rPr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80280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Подгоренского муниципального района Воронежской области </w:t>
      </w:r>
      <w:r>
        <w:rPr>
          <w:sz w:val="28"/>
          <w:szCs w:val="28"/>
        </w:rPr>
        <w:t>пятого</w:t>
      </w:r>
      <w:r w:rsidRPr="0080280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</w:t>
      </w:r>
      <w:r w:rsidRPr="009F7958">
        <w:rPr>
          <w:b/>
          <w:sz w:val="28"/>
          <w:szCs w:val="28"/>
        </w:rPr>
        <w:t xml:space="preserve">и «Об утверждении Смет расходов Избирательной комиссии </w:t>
      </w:r>
      <w:proofErr w:type="spellStart"/>
      <w:r>
        <w:rPr>
          <w:b/>
          <w:sz w:val="28"/>
          <w:szCs w:val="28"/>
        </w:rPr>
        <w:t>Белогорьевского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9F7958">
        <w:rPr>
          <w:b/>
          <w:sz w:val="28"/>
          <w:szCs w:val="28"/>
        </w:rPr>
        <w:t xml:space="preserve"> поселения Подгоренского муниципального района Воронежской области </w:t>
      </w:r>
      <w:r>
        <w:rPr>
          <w:b/>
          <w:sz w:val="28"/>
          <w:szCs w:val="28"/>
        </w:rPr>
        <w:t>пятого</w:t>
      </w:r>
      <w:r w:rsidRPr="009F7958">
        <w:rPr>
          <w:b/>
          <w:sz w:val="28"/>
          <w:szCs w:val="28"/>
        </w:rPr>
        <w:t xml:space="preserve"> созыва»,</w:t>
      </w:r>
      <w:r>
        <w:rPr>
          <w:sz w:val="28"/>
          <w:szCs w:val="28"/>
        </w:rPr>
        <w:t xml:space="preserve"> Избирательная комиссия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Pr="00F808F6">
        <w:rPr>
          <w:b/>
          <w:sz w:val="28"/>
          <w:szCs w:val="28"/>
        </w:rPr>
        <w:t>решила:</w:t>
      </w:r>
    </w:p>
    <w:p w:rsidR="003E6157" w:rsidRDefault="003E6157" w:rsidP="003E6157">
      <w:pPr>
        <w:ind w:firstLine="426"/>
        <w:jc w:val="both"/>
        <w:rPr>
          <w:sz w:val="28"/>
          <w:szCs w:val="28"/>
        </w:rPr>
      </w:pPr>
    </w:p>
    <w:p w:rsidR="003E6157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F808F6">
        <w:rPr>
          <w:sz w:val="28"/>
          <w:szCs w:val="28"/>
        </w:rPr>
        <w:t>Привлечь к р</w:t>
      </w:r>
      <w:r>
        <w:rPr>
          <w:sz w:val="28"/>
          <w:szCs w:val="28"/>
        </w:rPr>
        <w:t>аботе в комиссии: председателя И</w:t>
      </w:r>
      <w:r w:rsidRPr="00F808F6">
        <w:rPr>
          <w:sz w:val="28"/>
          <w:szCs w:val="28"/>
        </w:rPr>
        <w:t xml:space="preserve">збирательной комиссии </w:t>
      </w:r>
      <w:proofErr w:type="spellStart"/>
      <w:r>
        <w:rPr>
          <w:sz w:val="28"/>
          <w:szCs w:val="28"/>
        </w:rPr>
        <w:t>Туриеву</w:t>
      </w:r>
      <w:proofErr w:type="spellEnd"/>
      <w:r>
        <w:rPr>
          <w:sz w:val="28"/>
          <w:szCs w:val="28"/>
        </w:rPr>
        <w:t xml:space="preserve"> О.А.</w:t>
      </w:r>
      <w:r w:rsidRPr="00F808F6">
        <w:rPr>
          <w:sz w:val="28"/>
          <w:szCs w:val="28"/>
        </w:rPr>
        <w:t xml:space="preserve"> с оплатой труда 59 руб</w:t>
      </w:r>
      <w:r>
        <w:rPr>
          <w:sz w:val="28"/>
          <w:szCs w:val="28"/>
        </w:rPr>
        <w:t>.</w:t>
      </w:r>
      <w:r w:rsidRPr="00F808F6">
        <w:rPr>
          <w:sz w:val="28"/>
          <w:szCs w:val="28"/>
        </w:rPr>
        <w:t xml:space="preserve"> в час., </w:t>
      </w:r>
      <w:r>
        <w:rPr>
          <w:sz w:val="28"/>
          <w:szCs w:val="28"/>
        </w:rPr>
        <w:t xml:space="preserve">секретаря и заместителя избирательной комиссии </w:t>
      </w:r>
      <w:proofErr w:type="spellStart"/>
      <w:r>
        <w:rPr>
          <w:sz w:val="28"/>
          <w:szCs w:val="28"/>
        </w:rPr>
        <w:t>Мешкову</w:t>
      </w:r>
      <w:proofErr w:type="spellEnd"/>
      <w:r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Плохотниченко</w:t>
      </w:r>
      <w:proofErr w:type="spellEnd"/>
      <w:r>
        <w:rPr>
          <w:sz w:val="28"/>
          <w:szCs w:val="28"/>
        </w:rPr>
        <w:t xml:space="preserve"> С.В</w:t>
      </w:r>
      <w:proofErr w:type="gramStart"/>
      <w:r>
        <w:rPr>
          <w:sz w:val="28"/>
          <w:szCs w:val="28"/>
        </w:rPr>
        <w:t>,  с</w:t>
      </w:r>
      <w:proofErr w:type="gramEnd"/>
      <w:r>
        <w:rPr>
          <w:sz w:val="28"/>
          <w:szCs w:val="28"/>
        </w:rPr>
        <w:t xml:space="preserve"> оплатой труда 50 руб. в час, членов ИКМО с оплатой труда 46 руб. в час.</w:t>
      </w:r>
    </w:p>
    <w:p w:rsidR="003E6157" w:rsidRDefault="003E6157" w:rsidP="003E61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график работы членов Избирательной 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 правом решающего голоса (прилагается).</w:t>
      </w:r>
    </w:p>
    <w:p w:rsidR="003E6157" w:rsidRPr="00F808F6" w:rsidRDefault="003E6157" w:rsidP="003E6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3.Дополнительную оплату труда членам Избирательной 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 правом решающего голоса произвести после дня голосования до дня сдачи отчета о поступлении и расходовании средств, выделенных на подготовку и проведение выборов депутатов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созыва.</w:t>
      </w:r>
    </w:p>
    <w:p w:rsidR="003E6157" w:rsidRDefault="003E6157" w:rsidP="003E6157">
      <w:pPr>
        <w:jc w:val="both"/>
        <w:rPr>
          <w:sz w:val="28"/>
          <w:szCs w:val="28"/>
        </w:rPr>
      </w:pPr>
    </w:p>
    <w:p w:rsidR="00F236BC" w:rsidRPr="00030EEF" w:rsidRDefault="00F236BC" w:rsidP="00F236BC">
      <w:pPr>
        <w:rPr>
          <w:sz w:val="28"/>
          <w:szCs w:val="28"/>
        </w:rPr>
      </w:pPr>
      <w:bookmarkStart w:id="0" w:name="_GoBack"/>
      <w:bookmarkEnd w:id="0"/>
      <w:r w:rsidRPr="00030EEF">
        <w:rPr>
          <w:sz w:val="28"/>
          <w:szCs w:val="28"/>
        </w:rPr>
        <w:t xml:space="preserve">Председатель комиссии                                                </w:t>
      </w:r>
      <w:proofErr w:type="spellStart"/>
      <w:r w:rsidRPr="00030EEF">
        <w:rPr>
          <w:sz w:val="28"/>
          <w:szCs w:val="28"/>
        </w:rPr>
        <w:t>О.А.Туриева</w:t>
      </w:r>
      <w:proofErr w:type="spellEnd"/>
    </w:p>
    <w:p w:rsidR="00F236BC" w:rsidRPr="00030EEF" w:rsidRDefault="00F236BC" w:rsidP="00F236BC">
      <w:pPr>
        <w:rPr>
          <w:sz w:val="28"/>
          <w:szCs w:val="28"/>
        </w:rPr>
      </w:pPr>
    </w:p>
    <w:p w:rsidR="00F236BC" w:rsidRPr="00030EEF" w:rsidRDefault="00F236BC" w:rsidP="00F236BC">
      <w:pPr>
        <w:rPr>
          <w:sz w:val="28"/>
          <w:szCs w:val="28"/>
        </w:rPr>
      </w:pPr>
      <w:r w:rsidRPr="00030EEF">
        <w:rPr>
          <w:sz w:val="28"/>
          <w:szCs w:val="28"/>
        </w:rPr>
        <w:t xml:space="preserve">Секретарь комиссии                                                       </w:t>
      </w:r>
      <w:proofErr w:type="spellStart"/>
      <w:r w:rsidRPr="00030EEF">
        <w:rPr>
          <w:sz w:val="28"/>
          <w:szCs w:val="28"/>
        </w:rPr>
        <w:t>И.В.Мешкова</w:t>
      </w:r>
      <w:proofErr w:type="spellEnd"/>
    </w:p>
    <w:p w:rsidR="006B6CCE" w:rsidRPr="00030EEF" w:rsidRDefault="006B6CCE">
      <w:pPr>
        <w:rPr>
          <w:sz w:val="28"/>
          <w:szCs w:val="28"/>
        </w:rPr>
      </w:pPr>
    </w:p>
    <w:sectPr w:rsidR="006B6CCE" w:rsidRPr="00030EEF" w:rsidSect="003E615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C"/>
    <w:rsid w:val="00030EEF"/>
    <w:rsid w:val="001560AD"/>
    <w:rsid w:val="00323BB4"/>
    <w:rsid w:val="003E6157"/>
    <w:rsid w:val="006B6CCE"/>
    <w:rsid w:val="00AB2C4E"/>
    <w:rsid w:val="00B61EF6"/>
    <w:rsid w:val="00D015A5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8BDA"/>
  <w15:chartTrackingRefBased/>
  <w15:docId w15:val="{1BAADAF3-C72F-495F-B6FC-F19208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Обычный.Название подразделения"/>
    <w:rsid w:val="00D015A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2020-07-24T05:53:00Z</cp:lastPrinted>
  <dcterms:created xsi:type="dcterms:W3CDTF">2020-07-06T11:29:00Z</dcterms:created>
  <dcterms:modified xsi:type="dcterms:W3CDTF">2020-07-24T05:54:00Z</dcterms:modified>
</cp:coreProperties>
</file>