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BE" w:rsidRPr="00A30DBE" w:rsidRDefault="00A30DBE" w:rsidP="00A30DBE">
      <w:pPr>
        <w:suppressAutoHyphens/>
        <w:jc w:val="center"/>
        <w:rPr>
          <w:b/>
          <w:sz w:val="28"/>
          <w:szCs w:val="28"/>
          <w:lang w:eastAsia="ar-SA"/>
        </w:rPr>
      </w:pPr>
      <w:r w:rsidRPr="00A30DBE">
        <w:rPr>
          <w:b/>
          <w:sz w:val="28"/>
          <w:szCs w:val="28"/>
          <w:lang w:eastAsia="ar-SA"/>
        </w:rPr>
        <w:t>СОВЕТ НАРОДНЫХ ДЕПУТАТОВ</w:t>
      </w:r>
    </w:p>
    <w:p w:rsidR="00A30DBE" w:rsidRDefault="008A36AA" w:rsidP="00A30DBE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БЕЛОГОРЬЕВСКОГО</w:t>
      </w:r>
      <w:r w:rsidR="00A30DBE" w:rsidRPr="00A30DBE">
        <w:rPr>
          <w:b/>
          <w:sz w:val="28"/>
          <w:szCs w:val="28"/>
          <w:lang w:eastAsia="ar-SA"/>
        </w:rPr>
        <w:t xml:space="preserve">  СЕЛЬСКОГО</w:t>
      </w:r>
      <w:proofErr w:type="gramEnd"/>
      <w:r w:rsidR="00A30DBE" w:rsidRPr="00A30DBE">
        <w:rPr>
          <w:b/>
          <w:sz w:val="28"/>
          <w:szCs w:val="28"/>
          <w:lang w:eastAsia="ar-SA"/>
        </w:rPr>
        <w:t xml:space="preserve"> ПОСЕЛЕНИЯ </w:t>
      </w:r>
    </w:p>
    <w:p w:rsidR="00A30DBE" w:rsidRPr="00A30DBE" w:rsidRDefault="00A30DBE" w:rsidP="00A30DBE">
      <w:pPr>
        <w:suppressAutoHyphens/>
        <w:jc w:val="center"/>
        <w:rPr>
          <w:b/>
          <w:sz w:val="28"/>
          <w:szCs w:val="28"/>
          <w:lang w:eastAsia="ar-SA"/>
        </w:rPr>
      </w:pPr>
      <w:r w:rsidRPr="00A30DBE"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</w:p>
    <w:p w:rsidR="00A30DBE" w:rsidRPr="00A30DBE" w:rsidRDefault="00A30DBE" w:rsidP="00A30DBE">
      <w:pPr>
        <w:suppressAutoHyphens/>
        <w:jc w:val="center"/>
        <w:rPr>
          <w:b/>
          <w:sz w:val="26"/>
          <w:szCs w:val="26"/>
          <w:lang w:eastAsia="ar-SA"/>
        </w:rPr>
      </w:pPr>
    </w:p>
    <w:p w:rsidR="00A30DBE" w:rsidRPr="00A30DBE" w:rsidRDefault="00A30DBE" w:rsidP="00A30DBE">
      <w:pPr>
        <w:suppressAutoHyphens/>
        <w:jc w:val="center"/>
        <w:rPr>
          <w:b/>
          <w:sz w:val="32"/>
          <w:szCs w:val="32"/>
          <w:lang w:eastAsia="ar-SA"/>
        </w:rPr>
      </w:pPr>
      <w:r w:rsidRPr="00A30DBE">
        <w:rPr>
          <w:b/>
          <w:sz w:val="32"/>
          <w:szCs w:val="32"/>
          <w:lang w:eastAsia="ar-SA"/>
        </w:rPr>
        <w:t>РЕШЕНИЕ</w:t>
      </w:r>
    </w:p>
    <w:p w:rsidR="00A30DBE" w:rsidRPr="00A30DBE" w:rsidRDefault="00A30DBE" w:rsidP="00A30DBE">
      <w:pPr>
        <w:suppressAutoHyphens/>
        <w:rPr>
          <w:b/>
          <w:sz w:val="40"/>
          <w:szCs w:val="26"/>
          <w:lang w:eastAsia="ar-SA"/>
        </w:rPr>
      </w:pPr>
    </w:p>
    <w:p w:rsidR="00A30DBE" w:rsidRPr="00A30DBE" w:rsidRDefault="008A36AA" w:rsidP="00A30DBE">
      <w:pPr>
        <w:suppressAutoHyphens/>
        <w:rPr>
          <w:b/>
          <w:sz w:val="28"/>
          <w:szCs w:val="18"/>
          <w:u w:val="single"/>
          <w:lang w:eastAsia="ar-SA"/>
        </w:rPr>
      </w:pPr>
      <w:r w:rsidRPr="00A30DBE">
        <w:rPr>
          <w:b/>
          <w:sz w:val="28"/>
          <w:szCs w:val="18"/>
          <w:u w:val="single"/>
          <w:lang w:eastAsia="ar-SA"/>
        </w:rPr>
        <w:t>О</w:t>
      </w:r>
      <w:r w:rsidR="00A30DBE" w:rsidRPr="00A30DBE">
        <w:rPr>
          <w:b/>
          <w:sz w:val="28"/>
          <w:szCs w:val="18"/>
          <w:u w:val="single"/>
          <w:lang w:eastAsia="ar-SA"/>
        </w:rPr>
        <w:t>т</w:t>
      </w:r>
      <w:r>
        <w:rPr>
          <w:b/>
          <w:sz w:val="28"/>
          <w:szCs w:val="18"/>
          <w:u w:val="single"/>
          <w:lang w:eastAsia="ar-SA"/>
        </w:rPr>
        <w:t xml:space="preserve"> 16 марта 2020</w:t>
      </w:r>
      <w:r w:rsidR="00A30DBE">
        <w:rPr>
          <w:b/>
          <w:sz w:val="28"/>
          <w:szCs w:val="18"/>
          <w:u w:val="single"/>
          <w:lang w:eastAsia="ar-SA"/>
        </w:rPr>
        <w:t xml:space="preserve"> </w:t>
      </w:r>
      <w:proofErr w:type="gramStart"/>
      <w:r w:rsidR="00A30DBE">
        <w:rPr>
          <w:b/>
          <w:sz w:val="28"/>
          <w:szCs w:val="18"/>
          <w:u w:val="single"/>
          <w:lang w:eastAsia="ar-SA"/>
        </w:rPr>
        <w:t>года  №</w:t>
      </w:r>
      <w:proofErr w:type="gramEnd"/>
      <w:r>
        <w:rPr>
          <w:b/>
          <w:sz w:val="28"/>
          <w:szCs w:val="18"/>
          <w:u w:val="single"/>
          <w:lang w:eastAsia="ar-SA"/>
        </w:rPr>
        <w:t xml:space="preserve"> 3</w:t>
      </w:r>
    </w:p>
    <w:p w:rsidR="00A30DBE" w:rsidRPr="00A30DBE" w:rsidRDefault="008A36AA" w:rsidP="00A30DBE">
      <w:pPr>
        <w:suppressAutoHyphens/>
        <w:rPr>
          <w:b/>
          <w:sz w:val="22"/>
          <w:szCs w:val="18"/>
          <w:lang w:eastAsia="ar-SA"/>
        </w:rPr>
      </w:pPr>
      <w:proofErr w:type="spellStart"/>
      <w:r>
        <w:rPr>
          <w:b/>
          <w:sz w:val="22"/>
          <w:szCs w:val="18"/>
          <w:lang w:eastAsia="ar-SA"/>
        </w:rPr>
        <w:t>с.Белогорье</w:t>
      </w:r>
      <w:proofErr w:type="spellEnd"/>
    </w:p>
    <w:p w:rsidR="00A30DBE" w:rsidRDefault="00A30DBE" w:rsidP="00A30DBE">
      <w:pPr>
        <w:widowControl w:val="0"/>
        <w:autoSpaceDE w:val="0"/>
        <w:autoSpaceDN w:val="0"/>
        <w:rPr>
          <w:rFonts w:ascii="Roman 10cpi" w:hAnsi="Roman 10cpi"/>
          <w:sz w:val="28"/>
        </w:rPr>
      </w:pPr>
    </w:p>
    <w:p w:rsidR="00A30DBE" w:rsidRDefault="00A30DBE" w:rsidP="00A30DBE">
      <w:pPr>
        <w:widowControl w:val="0"/>
        <w:autoSpaceDE w:val="0"/>
        <w:autoSpaceDN w:val="0"/>
        <w:ind w:right="4817"/>
        <w:rPr>
          <w:sz w:val="28"/>
        </w:rPr>
      </w:pPr>
      <w:r>
        <w:rPr>
          <w:sz w:val="28"/>
        </w:rPr>
        <w:t xml:space="preserve">Об утверждении Реестра муниципального имущества </w:t>
      </w:r>
      <w:proofErr w:type="spellStart"/>
      <w:r w:rsidR="008A36AA">
        <w:rPr>
          <w:sz w:val="28"/>
        </w:rPr>
        <w:t>Белогорьевского</w:t>
      </w:r>
      <w:proofErr w:type="spellEnd"/>
      <w:r>
        <w:rPr>
          <w:sz w:val="28"/>
        </w:rPr>
        <w:t xml:space="preserve"> сельского поселения Подгоренского </w:t>
      </w:r>
      <w:proofErr w:type="gramStart"/>
      <w:r>
        <w:rPr>
          <w:sz w:val="28"/>
        </w:rPr>
        <w:t>муниципального  района</w:t>
      </w:r>
      <w:proofErr w:type="gramEnd"/>
      <w:r>
        <w:rPr>
          <w:sz w:val="28"/>
        </w:rPr>
        <w:t xml:space="preserve"> Воронежской области</w:t>
      </w:r>
    </w:p>
    <w:p w:rsidR="00A30DBE" w:rsidRDefault="00A30DBE" w:rsidP="00A30DBE">
      <w:pPr>
        <w:widowControl w:val="0"/>
        <w:autoSpaceDE w:val="0"/>
        <w:autoSpaceDN w:val="0"/>
        <w:rPr>
          <w:sz w:val="28"/>
        </w:rPr>
      </w:pPr>
    </w:p>
    <w:p w:rsidR="00A30DBE" w:rsidRDefault="00A30DBE" w:rsidP="00A30DBE">
      <w:pPr>
        <w:widowControl w:val="0"/>
        <w:autoSpaceDE w:val="0"/>
        <w:autoSpaceDN w:val="0"/>
        <w:rPr>
          <w:sz w:val="28"/>
        </w:rPr>
      </w:pPr>
    </w:p>
    <w:p w:rsidR="00A30DBE" w:rsidRDefault="00A30DBE" w:rsidP="00A30DB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  <w:t xml:space="preserve">На основании ст. 51 Федерального закона № 131-ФЗ от 06.10.2003 г. «Об общих принципах организации местного самоуправления в РФ», Устава </w:t>
      </w:r>
      <w:proofErr w:type="spellStart"/>
      <w:r w:rsidR="008A36AA">
        <w:rPr>
          <w:sz w:val="28"/>
        </w:rPr>
        <w:t>Белогорьевского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 связи с уточнением сведений о количественном и качественном составе муниципальной собственности </w:t>
      </w:r>
      <w:proofErr w:type="spellStart"/>
      <w:r w:rsidR="008A36AA">
        <w:rPr>
          <w:sz w:val="28"/>
        </w:rPr>
        <w:t>Белогорьевского</w:t>
      </w:r>
      <w:proofErr w:type="spellEnd"/>
      <w:r>
        <w:rPr>
          <w:sz w:val="28"/>
        </w:rPr>
        <w:t xml:space="preserve"> сельского поселения Подгоренского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8A36AA"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0DBE" w:rsidRDefault="00A30DBE" w:rsidP="00A30DBE">
      <w:pPr>
        <w:widowControl w:val="0"/>
        <w:autoSpaceDE w:val="0"/>
        <w:autoSpaceDN w:val="0"/>
        <w:jc w:val="both"/>
        <w:rPr>
          <w:sz w:val="28"/>
        </w:rPr>
      </w:pPr>
    </w:p>
    <w:p w:rsidR="00A30DBE" w:rsidRDefault="00A30DBE" w:rsidP="00A30DBE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A30DBE" w:rsidRDefault="00A30DBE" w:rsidP="00A30DBE">
      <w:pPr>
        <w:widowControl w:val="0"/>
        <w:autoSpaceDE w:val="0"/>
        <w:autoSpaceDN w:val="0"/>
        <w:jc w:val="center"/>
        <w:rPr>
          <w:b/>
          <w:sz w:val="28"/>
        </w:rPr>
      </w:pPr>
    </w:p>
    <w:p w:rsidR="00A30DBE" w:rsidRDefault="00A30DBE" w:rsidP="00A30DBE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>
        <w:rPr>
          <w:sz w:val="28"/>
        </w:rPr>
        <w:t xml:space="preserve">Утвердить Реестр муниципального имущества </w:t>
      </w:r>
      <w:proofErr w:type="spellStart"/>
      <w:r w:rsidR="008A36AA">
        <w:rPr>
          <w:sz w:val="28"/>
        </w:rPr>
        <w:t>Белогорьевского</w:t>
      </w:r>
      <w:proofErr w:type="spellEnd"/>
      <w:r w:rsidR="008A36AA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gramStart"/>
      <w:r>
        <w:rPr>
          <w:sz w:val="28"/>
        </w:rPr>
        <w:t>Подгоренского  муниципального</w:t>
      </w:r>
      <w:proofErr w:type="gramEnd"/>
      <w:r>
        <w:rPr>
          <w:sz w:val="28"/>
        </w:rPr>
        <w:t xml:space="preserve"> района Воронежской области, включающий перечень недвижимого имущества (приложение № 1), перечень движимого имущества (приложение № 2)</w:t>
      </w:r>
      <w:r w:rsidR="008A36AA">
        <w:rPr>
          <w:sz w:val="28"/>
        </w:rPr>
        <w:t xml:space="preserve">   </w:t>
      </w:r>
      <w:bookmarkStart w:id="0" w:name="_GoBack"/>
      <w:bookmarkEnd w:id="0"/>
      <w:r w:rsidR="008A36AA">
        <w:rPr>
          <w:sz w:val="28"/>
        </w:rPr>
        <w:t>на 01.01.2020г.</w:t>
      </w:r>
    </w:p>
    <w:p w:rsidR="00A30DBE" w:rsidRPr="00A30DBE" w:rsidRDefault="00A30DBE" w:rsidP="00A30DBE">
      <w:pPr>
        <w:pStyle w:val="a4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</w:rPr>
      </w:pPr>
      <w:r w:rsidRPr="00A30DBE">
        <w:rPr>
          <w:sz w:val="28"/>
        </w:rPr>
        <w:t>Обнародовать настоящее решение в установленном порядке.</w:t>
      </w:r>
    </w:p>
    <w:p w:rsidR="00A30DBE" w:rsidRDefault="00A30DBE" w:rsidP="00A30DBE">
      <w:pPr>
        <w:pStyle w:val="a4"/>
        <w:widowControl w:val="0"/>
        <w:autoSpaceDE w:val="0"/>
        <w:autoSpaceDN w:val="0"/>
        <w:jc w:val="both"/>
        <w:rPr>
          <w:sz w:val="28"/>
        </w:rPr>
      </w:pPr>
    </w:p>
    <w:p w:rsidR="00A30DBE" w:rsidRDefault="00A30DBE" w:rsidP="00A30DBE">
      <w:pPr>
        <w:pStyle w:val="a4"/>
        <w:widowControl w:val="0"/>
        <w:autoSpaceDE w:val="0"/>
        <w:autoSpaceDN w:val="0"/>
        <w:jc w:val="both"/>
        <w:rPr>
          <w:sz w:val="28"/>
        </w:rPr>
      </w:pPr>
    </w:p>
    <w:p w:rsidR="00A30DBE" w:rsidRDefault="00A30DBE" w:rsidP="00A30DBE">
      <w:pPr>
        <w:pStyle w:val="a4"/>
        <w:widowControl w:val="0"/>
        <w:autoSpaceDE w:val="0"/>
        <w:autoSpaceDN w:val="0"/>
        <w:jc w:val="both"/>
        <w:rPr>
          <w:sz w:val="28"/>
        </w:rPr>
      </w:pPr>
    </w:p>
    <w:p w:rsidR="00A30DBE" w:rsidRPr="00A30DBE" w:rsidRDefault="00A30DBE" w:rsidP="00A30DBE">
      <w:pPr>
        <w:pStyle w:val="a4"/>
        <w:widowControl w:val="0"/>
        <w:autoSpaceDE w:val="0"/>
        <w:autoSpaceDN w:val="0"/>
        <w:jc w:val="both"/>
        <w:rPr>
          <w:sz w:val="28"/>
        </w:rPr>
      </w:pPr>
    </w:p>
    <w:p w:rsidR="00A30DBE" w:rsidRDefault="00A30DBE" w:rsidP="00A3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A36AA"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</w:t>
      </w:r>
    </w:p>
    <w:p w:rsidR="00A30DBE" w:rsidRDefault="00A30DBE" w:rsidP="00A30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proofErr w:type="spellStart"/>
      <w:r w:rsidR="008A36AA">
        <w:rPr>
          <w:sz w:val="28"/>
          <w:szCs w:val="28"/>
        </w:rPr>
        <w:t>А.И.Ендовицкий</w:t>
      </w:r>
      <w:proofErr w:type="spellEnd"/>
    </w:p>
    <w:p w:rsidR="00361909" w:rsidRDefault="00361909"/>
    <w:sectPr w:rsidR="00361909" w:rsidSect="007A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44"/>
    <w:rsid w:val="00361909"/>
    <w:rsid w:val="007A6E15"/>
    <w:rsid w:val="007D5F99"/>
    <w:rsid w:val="00840898"/>
    <w:rsid w:val="008A36AA"/>
    <w:rsid w:val="00996644"/>
    <w:rsid w:val="00A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B4FA"/>
  <w15:docId w15:val="{AA65977E-2174-4539-9792-B0664BB2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0DBE"/>
    <w:pPr>
      <w:keepNext/>
      <w:jc w:val="center"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30D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A30DBE"/>
    <w:pPr>
      <w:ind w:right="85"/>
      <w:jc w:val="center"/>
    </w:pPr>
    <w:rPr>
      <w:sz w:val="32"/>
    </w:rPr>
  </w:style>
  <w:style w:type="paragraph" w:styleId="a4">
    <w:name w:val="List Paragraph"/>
    <w:basedOn w:val="a"/>
    <w:uiPriority w:val="34"/>
    <w:qFormat/>
    <w:rsid w:val="00A30D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6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</dc:creator>
  <cp:lastModifiedBy>user</cp:lastModifiedBy>
  <cp:revision>4</cp:revision>
  <cp:lastPrinted>2020-03-16T06:12:00Z</cp:lastPrinted>
  <dcterms:created xsi:type="dcterms:W3CDTF">2020-03-16T06:00:00Z</dcterms:created>
  <dcterms:modified xsi:type="dcterms:W3CDTF">2020-03-16T06:13:00Z</dcterms:modified>
</cp:coreProperties>
</file>