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785622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БЕЛОГОРЬЕВСКОГО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087F8D" w:rsidTr="008662C9">
        <w:tc>
          <w:tcPr>
            <w:tcW w:w="4786" w:type="dxa"/>
            <w:hideMark/>
          </w:tcPr>
          <w:p w:rsidR="00AD7972" w:rsidRPr="008662C9" w:rsidRDefault="003878AD" w:rsidP="0062496A">
            <w:pPr>
              <w:rPr>
                <w:kern w:val="2"/>
                <w:sz w:val="26"/>
                <w:szCs w:val="26"/>
                <w:u w:val="single"/>
                <w:lang w:val="ru-RU"/>
              </w:rPr>
            </w:pPr>
            <w:r w:rsidRPr="008662C9">
              <w:rPr>
                <w:kern w:val="2"/>
                <w:sz w:val="26"/>
                <w:szCs w:val="26"/>
                <w:u w:val="single"/>
              </w:rPr>
              <w:t xml:space="preserve">от </w:t>
            </w:r>
            <w:r w:rsidR="008662C9" w:rsidRPr="008662C9">
              <w:rPr>
                <w:kern w:val="2"/>
                <w:sz w:val="26"/>
                <w:szCs w:val="26"/>
                <w:u w:val="single"/>
                <w:lang w:val="ru-RU"/>
              </w:rPr>
              <w:t>14 мая</w:t>
            </w:r>
            <w:r w:rsidR="006E5E2D" w:rsidRPr="008662C9">
              <w:rPr>
                <w:kern w:val="2"/>
                <w:sz w:val="26"/>
                <w:szCs w:val="26"/>
                <w:u w:val="single"/>
                <w:lang w:val="ru-RU"/>
              </w:rPr>
              <w:t xml:space="preserve"> </w:t>
            </w:r>
            <w:r w:rsidR="00301CD4" w:rsidRPr="008662C9">
              <w:rPr>
                <w:kern w:val="2"/>
                <w:sz w:val="26"/>
                <w:szCs w:val="26"/>
                <w:u w:val="single"/>
              </w:rPr>
              <w:t>202</w:t>
            </w:r>
            <w:r w:rsidR="0062496A" w:rsidRPr="008662C9">
              <w:rPr>
                <w:kern w:val="2"/>
                <w:sz w:val="26"/>
                <w:szCs w:val="26"/>
                <w:u w:val="single"/>
                <w:lang w:val="ru-RU"/>
              </w:rPr>
              <w:t>4</w:t>
            </w:r>
            <w:r w:rsidR="00AD7972" w:rsidRPr="008662C9">
              <w:rPr>
                <w:kern w:val="2"/>
                <w:sz w:val="26"/>
                <w:szCs w:val="26"/>
                <w:u w:val="single"/>
              </w:rPr>
              <w:t xml:space="preserve"> года</w:t>
            </w:r>
            <w:r w:rsidRPr="008662C9">
              <w:rPr>
                <w:kern w:val="2"/>
                <w:sz w:val="26"/>
                <w:szCs w:val="26"/>
                <w:u w:val="single"/>
                <w:lang w:val="ru-RU"/>
              </w:rPr>
              <w:t xml:space="preserve"> </w:t>
            </w:r>
            <w:r w:rsidR="00AD7972" w:rsidRPr="008662C9">
              <w:rPr>
                <w:kern w:val="2"/>
                <w:sz w:val="26"/>
                <w:szCs w:val="26"/>
                <w:u w:val="single"/>
              </w:rPr>
              <w:t xml:space="preserve"> № </w:t>
            </w:r>
            <w:r w:rsidR="008662C9" w:rsidRPr="008662C9">
              <w:rPr>
                <w:kern w:val="2"/>
                <w:sz w:val="26"/>
                <w:szCs w:val="26"/>
                <w:u w:val="single"/>
                <w:lang w:val="ru-RU"/>
              </w:rPr>
              <w:t>10</w:t>
            </w:r>
          </w:p>
        </w:tc>
      </w:tr>
      <w:tr w:rsidR="00AD7972" w:rsidRPr="008662C9" w:rsidTr="008662C9">
        <w:tc>
          <w:tcPr>
            <w:tcW w:w="4786" w:type="dxa"/>
            <w:hideMark/>
          </w:tcPr>
          <w:p w:rsidR="00AD7972" w:rsidRPr="00301CD4" w:rsidRDefault="00785622" w:rsidP="00496A3B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село Белогорье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решение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Совета народных депутатов </w:t>
            </w:r>
          </w:p>
          <w:p w:rsidR="00FE16A5" w:rsidRPr="00FE16A5" w:rsidRDefault="00785622" w:rsidP="00FE16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Белогорьевского с</w:t>
            </w:r>
            <w:r w:rsidR="00FE16A5" w:rsidRPr="00FE16A5">
              <w:rPr>
                <w:sz w:val="26"/>
                <w:szCs w:val="26"/>
              </w:rPr>
              <w:t xml:space="preserve">ельского поселения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Подгоренского муниципального района </w:t>
            </w:r>
          </w:p>
          <w:p w:rsidR="00AD7972" w:rsidRPr="008F4912" w:rsidRDefault="00785622" w:rsidP="00785622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Воронежской области от 26</w:t>
            </w:r>
            <w:r w:rsidR="00FE16A5" w:rsidRPr="00FE16A5">
              <w:rPr>
                <w:sz w:val="26"/>
                <w:szCs w:val="26"/>
              </w:rPr>
              <w:t>.11.2019 года №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28</w:t>
            </w:r>
            <w:r w:rsidR="00FE16A5">
              <w:rPr>
                <w:sz w:val="26"/>
                <w:szCs w:val="26"/>
                <w:lang w:val="ru-RU"/>
              </w:rPr>
              <w:t xml:space="preserve"> </w:t>
            </w:r>
            <w:r w:rsidR="00FE16A5" w:rsidRPr="00FE16A5">
              <w:rPr>
                <w:sz w:val="26"/>
                <w:szCs w:val="26"/>
              </w:rPr>
              <w:t>«Об установлении земельного налога на</w:t>
            </w:r>
            <w:r w:rsidR="00FE16A5">
              <w:rPr>
                <w:sz w:val="26"/>
                <w:szCs w:val="26"/>
                <w:lang w:val="ru-RU"/>
              </w:rPr>
              <w:t xml:space="preserve"> </w:t>
            </w:r>
            <w:r w:rsidR="00FE16A5" w:rsidRPr="00FE16A5">
              <w:rPr>
                <w:sz w:val="26"/>
                <w:szCs w:val="26"/>
              </w:rPr>
              <w:t xml:space="preserve">территории </w:t>
            </w:r>
            <w:r>
              <w:rPr>
                <w:sz w:val="26"/>
                <w:szCs w:val="26"/>
                <w:lang w:val="ru-RU"/>
              </w:rPr>
              <w:t>Белогорьевского</w:t>
            </w:r>
            <w:r w:rsidR="00FE16A5" w:rsidRPr="00FE16A5">
              <w:rPr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соответствии со ст. 391 Налогового кодекса Российской Федерации, Федеральным законом от 06.10.2003 №131–ФЗ «Об общих принципах организации местного самоуправления в Российской Федерации», Уставом </w:t>
      </w:r>
      <w:r w:rsidR="00785622">
        <w:rPr>
          <w:sz w:val="26"/>
          <w:szCs w:val="26"/>
          <w:lang w:val="ru-RU"/>
        </w:rPr>
        <w:t>Белогорьевского</w:t>
      </w:r>
      <w:r w:rsidRPr="0062496A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муниципального района Воронежской области, </w:t>
      </w:r>
      <w:r w:rsidR="00534071">
        <w:rPr>
          <w:sz w:val="26"/>
          <w:szCs w:val="26"/>
          <w:lang w:val="ru-RU"/>
        </w:rPr>
        <w:t xml:space="preserve">протестом прокурора от 18.04.2024 № 2-1-2024 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r w:rsidR="00785622">
        <w:rPr>
          <w:sz w:val="26"/>
          <w:szCs w:val="26"/>
          <w:lang w:val="ru-RU"/>
        </w:rPr>
        <w:t xml:space="preserve">Белогорьевского </w:t>
      </w:r>
      <w:r w:rsidR="00534071" w:rsidRPr="00534071">
        <w:rPr>
          <w:sz w:val="26"/>
          <w:szCs w:val="26"/>
          <w:lang w:val="ru-RU"/>
        </w:rPr>
        <w:t xml:space="preserve">сельского поселения Подгоренского муниципального </w:t>
      </w:r>
      <w:r w:rsidR="00FA2577">
        <w:rPr>
          <w:sz w:val="26"/>
          <w:szCs w:val="26"/>
          <w:lang w:val="ru-RU"/>
        </w:rPr>
        <w:t>района Воронежской области от 26</w:t>
      </w:r>
      <w:bookmarkStart w:id="0" w:name="_GoBack"/>
      <w:bookmarkEnd w:id="0"/>
      <w:r w:rsidR="00534071" w:rsidRPr="00534071">
        <w:rPr>
          <w:sz w:val="26"/>
          <w:szCs w:val="26"/>
          <w:lang w:val="ru-RU"/>
        </w:rPr>
        <w:t xml:space="preserve">.11.2019 года №15 «Об установлении земельного налога на территории </w:t>
      </w:r>
      <w:r w:rsidR="00785622">
        <w:rPr>
          <w:sz w:val="26"/>
          <w:szCs w:val="26"/>
          <w:lang w:val="ru-RU"/>
        </w:rPr>
        <w:t>Белогорьевского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r w:rsidR="00AD7972" w:rsidRPr="002C3AA3">
        <w:rPr>
          <w:sz w:val="26"/>
          <w:szCs w:val="26"/>
        </w:rPr>
        <w:t xml:space="preserve">Совет народных депутатов </w:t>
      </w:r>
      <w:r w:rsidR="00785622">
        <w:rPr>
          <w:sz w:val="26"/>
          <w:szCs w:val="26"/>
          <w:lang w:val="ru-RU"/>
        </w:rPr>
        <w:t>Белогорьевского</w:t>
      </w:r>
      <w:r w:rsidR="00AD7972" w:rsidRPr="002C3AA3">
        <w:rPr>
          <w:sz w:val="26"/>
          <w:szCs w:val="26"/>
        </w:rPr>
        <w:t xml:space="preserve"> сельского поселения Подгоренского муниципального района Воронежской </w:t>
      </w:r>
      <w:r w:rsidR="00AD7972" w:rsidRPr="002C3AA3">
        <w:rPr>
          <w:spacing w:val="-4"/>
          <w:sz w:val="26"/>
          <w:szCs w:val="26"/>
        </w:rPr>
        <w:t>области</w:t>
      </w:r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4B4344" w:rsidRDefault="004B4344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</w:p>
    <w:p w:rsidR="00FE16A5" w:rsidRDefault="00AD7972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r w:rsidR="00785622">
        <w:rPr>
          <w:spacing w:val="-4"/>
          <w:sz w:val="26"/>
          <w:szCs w:val="26"/>
          <w:lang w:val="ru-RU"/>
        </w:rPr>
        <w:t>Белогорьевского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785622">
        <w:rPr>
          <w:spacing w:val="-4"/>
          <w:sz w:val="26"/>
          <w:szCs w:val="26"/>
          <w:lang w:val="ru-RU"/>
        </w:rPr>
        <w:t>района Воронежской области от 26.11.2019 года № 28</w:t>
      </w:r>
      <w:r w:rsidR="00FE16A5" w:rsidRPr="00FE16A5">
        <w:rPr>
          <w:spacing w:val="-4"/>
          <w:sz w:val="26"/>
          <w:szCs w:val="26"/>
          <w:lang w:val="ru-RU"/>
        </w:rPr>
        <w:t xml:space="preserve"> «Об установлении земельного налога на территории </w:t>
      </w:r>
      <w:r w:rsidR="00785622">
        <w:rPr>
          <w:spacing w:val="-4"/>
          <w:sz w:val="26"/>
          <w:szCs w:val="26"/>
          <w:lang w:val="ru-RU"/>
        </w:rPr>
        <w:t>Белогорьевского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E94D56" w:rsidRDefault="00E94D56" w:rsidP="00E94D56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lastRenderedPageBreak/>
        <w:t xml:space="preserve">1.1. </w:t>
      </w:r>
      <w:r w:rsidR="005F0667">
        <w:rPr>
          <w:spacing w:val="-4"/>
          <w:sz w:val="26"/>
          <w:szCs w:val="26"/>
          <w:lang w:val="ru-RU"/>
        </w:rPr>
        <w:t>В</w:t>
      </w:r>
      <w:r w:rsidRPr="00E94D56">
        <w:rPr>
          <w:spacing w:val="-4"/>
          <w:sz w:val="26"/>
          <w:szCs w:val="26"/>
          <w:lang w:val="ru-RU"/>
        </w:rPr>
        <w:t xml:space="preserve"> абзаце </w:t>
      </w:r>
      <w:r>
        <w:rPr>
          <w:spacing w:val="-4"/>
          <w:sz w:val="26"/>
          <w:szCs w:val="26"/>
          <w:lang w:val="ru-RU"/>
        </w:rPr>
        <w:t>четвертом</w:t>
      </w:r>
      <w:r w:rsidRPr="00E94D56">
        <w:rPr>
          <w:spacing w:val="-4"/>
          <w:sz w:val="26"/>
          <w:szCs w:val="26"/>
          <w:lang w:val="ru-RU"/>
        </w:rPr>
        <w:t xml:space="preserve"> подпункта 1 пункта </w:t>
      </w:r>
      <w:r>
        <w:rPr>
          <w:spacing w:val="-4"/>
          <w:sz w:val="26"/>
          <w:szCs w:val="26"/>
          <w:lang w:val="ru-RU"/>
        </w:rPr>
        <w:t>5</w:t>
      </w:r>
      <w:r w:rsidRPr="00E94D56">
        <w:rPr>
          <w:spacing w:val="-4"/>
          <w:sz w:val="26"/>
          <w:szCs w:val="26"/>
          <w:lang w:val="ru-RU"/>
        </w:rPr>
        <w:t xml:space="preserve"> </w:t>
      </w:r>
      <w:r>
        <w:rPr>
          <w:spacing w:val="-4"/>
          <w:sz w:val="26"/>
          <w:szCs w:val="26"/>
          <w:lang w:val="ru-RU"/>
        </w:rPr>
        <w:t>решения</w:t>
      </w:r>
      <w:r w:rsidRPr="00E94D56">
        <w:rPr>
          <w:spacing w:val="-4"/>
          <w:sz w:val="26"/>
          <w:szCs w:val="26"/>
          <w:lang w:val="ru-RU"/>
        </w:rPr>
        <w:t xml:space="preserve">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объектами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(или) объектами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,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доли в праве на земельный участок, приходящейся на объект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части земельного участка, приходящейся на объект недвижимого имущества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,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к объектам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(или) к объектам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>;</w:t>
      </w:r>
    </w:p>
    <w:p w:rsidR="0062496A" w:rsidRPr="0062496A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1.</w:t>
      </w:r>
      <w:r w:rsidR="005F0667">
        <w:rPr>
          <w:spacing w:val="-4"/>
          <w:sz w:val="26"/>
          <w:szCs w:val="26"/>
          <w:lang w:val="ru-RU"/>
        </w:rPr>
        <w:t>2</w:t>
      </w:r>
      <w:r w:rsidRPr="0062496A">
        <w:rPr>
          <w:spacing w:val="-4"/>
          <w:sz w:val="26"/>
          <w:szCs w:val="26"/>
          <w:lang w:val="ru-RU"/>
        </w:rPr>
        <w:t xml:space="preserve">. </w:t>
      </w:r>
      <w:r w:rsidR="00A75BFB">
        <w:rPr>
          <w:spacing w:val="-4"/>
          <w:sz w:val="26"/>
          <w:szCs w:val="26"/>
          <w:lang w:val="ru-RU"/>
        </w:rPr>
        <w:t>Пункт 6 решения д</w:t>
      </w:r>
      <w:r w:rsidRPr="0062496A">
        <w:rPr>
          <w:spacing w:val="-4"/>
          <w:sz w:val="26"/>
          <w:szCs w:val="26"/>
          <w:lang w:val="ru-RU"/>
        </w:rPr>
        <w:t xml:space="preserve">ополнить </w:t>
      </w:r>
      <w:r w:rsidR="00A75BFB">
        <w:rPr>
          <w:spacing w:val="-4"/>
          <w:sz w:val="26"/>
          <w:szCs w:val="26"/>
          <w:lang w:val="ru-RU"/>
        </w:rPr>
        <w:t>под</w:t>
      </w:r>
      <w:r w:rsidRPr="0062496A">
        <w:rPr>
          <w:spacing w:val="-4"/>
          <w:sz w:val="26"/>
          <w:szCs w:val="26"/>
          <w:lang w:val="ru-RU"/>
        </w:rPr>
        <w:t xml:space="preserve">пунктом 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62496A" w:rsidRPr="0062496A" w:rsidRDefault="0062496A" w:rsidP="00F53024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Освободить от уплаты земельного налога 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53-ФЗ </w:t>
      </w:r>
      <w:r w:rsidR="00A75BFB">
        <w:rPr>
          <w:spacing w:val="-4"/>
          <w:sz w:val="26"/>
          <w:szCs w:val="26"/>
          <w:lang w:val="ru-RU"/>
        </w:rPr>
        <w:t>«</w:t>
      </w:r>
      <w:r w:rsidRPr="0062496A">
        <w:rPr>
          <w:spacing w:val="-4"/>
          <w:sz w:val="26"/>
          <w:szCs w:val="26"/>
          <w:lang w:val="ru-RU"/>
        </w:rPr>
        <w:t>О воинской обязанности и военной службе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>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</w:t>
      </w:r>
      <w:r w:rsidR="00F73ABE" w:rsidRPr="00F73ABE"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 xml:space="preserve">- за один </w:t>
      </w:r>
      <w:r w:rsidR="00F73ABE">
        <w:rPr>
          <w:spacing w:val="-4"/>
          <w:sz w:val="26"/>
          <w:szCs w:val="26"/>
          <w:lang w:val="ru-RU"/>
        </w:rPr>
        <w:t>земельный участок</w:t>
      </w:r>
      <w:r w:rsidR="00154A73">
        <w:rPr>
          <w:spacing w:val="-4"/>
          <w:sz w:val="26"/>
          <w:szCs w:val="26"/>
          <w:lang w:val="ru-RU"/>
        </w:rPr>
        <w:t>,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>зарегистрированный</w:t>
      </w:r>
      <w:r w:rsidR="00154A73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налога.</w:t>
      </w:r>
      <w:r w:rsidRPr="0062496A">
        <w:rPr>
          <w:spacing w:val="-4"/>
          <w:sz w:val="26"/>
          <w:szCs w:val="26"/>
          <w:lang w:val="ru-RU"/>
        </w:rPr>
        <w:t>».</w:t>
      </w:r>
    </w:p>
    <w:p w:rsidR="0062496A" w:rsidRPr="0062496A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1.</w:t>
      </w:r>
      <w:r w:rsidR="00F53024">
        <w:rPr>
          <w:spacing w:val="-4"/>
          <w:sz w:val="26"/>
          <w:szCs w:val="26"/>
          <w:lang w:val="ru-RU"/>
        </w:rPr>
        <w:t>3</w:t>
      </w:r>
      <w:r w:rsidRPr="0062496A">
        <w:rPr>
          <w:spacing w:val="-4"/>
          <w:sz w:val="26"/>
          <w:szCs w:val="26"/>
          <w:lang w:val="ru-RU"/>
        </w:rPr>
        <w:t xml:space="preserve">. </w:t>
      </w:r>
      <w:r w:rsidR="00A75BFB" w:rsidRPr="00A75BFB">
        <w:rPr>
          <w:spacing w:val="-4"/>
          <w:sz w:val="26"/>
          <w:szCs w:val="26"/>
          <w:lang w:val="ru-RU"/>
        </w:rPr>
        <w:t>Пункт 6 решения дополнить подпунктом 6.1.</w:t>
      </w:r>
      <w:r w:rsidR="00A75BFB">
        <w:rPr>
          <w:spacing w:val="-4"/>
          <w:sz w:val="26"/>
          <w:szCs w:val="26"/>
          <w:lang w:val="ru-RU"/>
        </w:rPr>
        <w:t>2</w:t>
      </w:r>
      <w:r w:rsidR="00A75BFB" w:rsidRPr="00A75BFB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301CD4" w:rsidRPr="002C3AA3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2. Освободить от уплаты земельного налога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647</w:t>
      </w:r>
      <w:r w:rsidR="00A75BFB">
        <w:rPr>
          <w:spacing w:val="-4"/>
          <w:sz w:val="26"/>
          <w:szCs w:val="26"/>
          <w:lang w:val="ru-RU"/>
        </w:rPr>
        <w:t xml:space="preserve"> «</w:t>
      </w:r>
      <w:r w:rsidRPr="0062496A">
        <w:rPr>
          <w:spacing w:val="-4"/>
          <w:sz w:val="26"/>
          <w:szCs w:val="26"/>
          <w:lang w:val="ru-RU"/>
        </w:rPr>
        <w:t>Об объявлении частичной мобилизации в Российской Федерации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</w:t>
      </w:r>
      <w:r w:rsidR="00F73ABE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- за один земельный участок</w:t>
      </w:r>
      <w:r w:rsidR="00154A73">
        <w:rPr>
          <w:spacing w:val="-4"/>
          <w:sz w:val="26"/>
          <w:szCs w:val="26"/>
          <w:lang w:val="ru-RU"/>
        </w:rPr>
        <w:t xml:space="preserve">, 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 xml:space="preserve">зарегистрированный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налога.».</w:t>
      </w:r>
    </w:p>
    <w:p w:rsidR="009621C3" w:rsidRDefault="00547FAC" w:rsidP="008F69DB">
      <w:pPr>
        <w:spacing w:line="360" w:lineRule="auto"/>
        <w:ind w:firstLine="709"/>
        <w:jc w:val="both"/>
        <w:rPr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785622">
        <w:rPr>
          <w:spacing w:val="-4"/>
          <w:sz w:val="26"/>
          <w:szCs w:val="26"/>
          <w:lang w:val="ru-RU"/>
        </w:rPr>
        <w:t>е</w:t>
      </w:r>
      <w:r w:rsidR="001B1790" w:rsidRPr="001B1790">
        <w:rPr>
          <w:spacing w:val="-4"/>
          <w:sz w:val="26"/>
          <w:szCs w:val="26"/>
          <w:lang w:val="ru-RU"/>
        </w:rPr>
        <w:t xml:space="preserve"> в Вестнике муниципальных правовых актов </w:t>
      </w:r>
      <w:r w:rsidR="00785622">
        <w:rPr>
          <w:spacing w:val="-4"/>
          <w:sz w:val="26"/>
          <w:szCs w:val="26"/>
          <w:lang w:val="ru-RU"/>
        </w:rPr>
        <w:t>Белогорьевского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E93287">
        <w:rPr>
          <w:spacing w:val="-4"/>
          <w:sz w:val="26"/>
          <w:szCs w:val="26"/>
          <w:lang w:val="ru-RU"/>
        </w:rPr>
        <w:t>,</w:t>
      </w:r>
      <w:r w:rsidR="001B1790" w:rsidRPr="001B1790">
        <w:rPr>
          <w:spacing w:val="-4"/>
          <w:sz w:val="26"/>
          <w:szCs w:val="26"/>
          <w:lang w:val="ru-RU"/>
        </w:rPr>
        <w:t xml:space="preserve"> обнародова</w:t>
      </w:r>
      <w:r w:rsidR="009621C3">
        <w:rPr>
          <w:spacing w:val="-4"/>
          <w:sz w:val="26"/>
          <w:szCs w:val="26"/>
          <w:lang w:val="ru-RU"/>
        </w:rPr>
        <w:t>ть</w:t>
      </w:r>
      <w:r w:rsidR="001B1790" w:rsidRPr="001B1790">
        <w:rPr>
          <w:spacing w:val="-4"/>
          <w:sz w:val="26"/>
          <w:szCs w:val="26"/>
          <w:lang w:val="ru-RU"/>
        </w:rPr>
        <w:t xml:space="preserve"> в соответствии с порядком, предусмотренным статьей 45 Устава </w:t>
      </w:r>
      <w:r w:rsidR="00785622">
        <w:rPr>
          <w:spacing w:val="-4"/>
          <w:sz w:val="26"/>
          <w:szCs w:val="26"/>
          <w:lang w:val="ru-RU"/>
        </w:rPr>
        <w:t>Белогорьевского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E93287">
        <w:rPr>
          <w:spacing w:val="-4"/>
          <w:sz w:val="26"/>
          <w:szCs w:val="26"/>
          <w:lang w:val="ru-RU"/>
        </w:rPr>
        <w:t xml:space="preserve"> и разместить на официальном сайте </w:t>
      </w:r>
      <w:r w:rsidR="00785622">
        <w:rPr>
          <w:spacing w:val="7"/>
          <w:sz w:val="26"/>
          <w:szCs w:val="26"/>
        </w:rPr>
        <w:t>а</w:t>
      </w:r>
      <w:r w:rsidR="00785622" w:rsidRPr="007D59DC">
        <w:rPr>
          <w:spacing w:val="7"/>
          <w:sz w:val="26"/>
          <w:szCs w:val="26"/>
        </w:rPr>
        <w:t>дминистрации</w:t>
      </w:r>
      <w:r w:rsidR="00785622">
        <w:rPr>
          <w:spacing w:val="7"/>
          <w:sz w:val="26"/>
          <w:szCs w:val="26"/>
          <w:lang w:val="ru-RU"/>
        </w:rPr>
        <w:t xml:space="preserve"> Белогорьевского сельского поселения</w:t>
      </w:r>
      <w:r w:rsidR="00785622" w:rsidRPr="007D59DC">
        <w:rPr>
          <w:spacing w:val="7"/>
          <w:sz w:val="26"/>
          <w:szCs w:val="26"/>
        </w:rPr>
        <w:t xml:space="preserve">  https://</w:t>
      </w:r>
      <w:r w:rsidR="00785622" w:rsidRPr="007D59DC">
        <w:rPr>
          <w:spacing w:val="7"/>
          <w:sz w:val="26"/>
          <w:szCs w:val="26"/>
          <w:lang w:val="en-US"/>
        </w:rPr>
        <w:t>belogorevskoe</w:t>
      </w:r>
      <w:r w:rsidR="00785622" w:rsidRPr="007D59DC">
        <w:rPr>
          <w:spacing w:val="7"/>
          <w:sz w:val="26"/>
          <w:szCs w:val="26"/>
        </w:rPr>
        <w:t>-</w:t>
      </w:r>
      <w:r w:rsidR="00785622" w:rsidRPr="007D59DC">
        <w:rPr>
          <w:spacing w:val="7"/>
          <w:sz w:val="26"/>
          <w:szCs w:val="26"/>
        </w:rPr>
        <w:lastRenderedPageBreak/>
        <w:t>r20.gosweb.gosuslugi.ru/</w:t>
      </w:r>
      <w:r w:rsidR="001B1790" w:rsidRPr="001B1790">
        <w:rPr>
          <w:spacing w:val="-4"/>
          <w:sz w:val="26"/>
          <w:szCs w:val="26"/>
          <w:lang w:val="ru-RU"/>
        </w:rPr>
        <w:t>.</w:t>
      </w:r>
      <w:r w:rsidR="009621C3" w:rsidRPr="009621C3">
        <w:t xml:space="preserve"> </w:t>
      </w:r>
    </w:p>
    <w:p w:rsidR="001B1790" w:rsidRPr="001B1790" w:rsidRDefault="009621C3" w:rsidP="008F69DB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EB4A12">
        <w:rPr>
          <w:sz w:val="26"/>
          <w:szCs w:val="26"/>
          <w:lang w:val="ru-RU"/>
        </w:rPr>
        <w:t>3.</w:t>
      </w:r>
      <w:r>
        <w:rPr>
          <w:lang w:val="ru-RU"/>
        </w:rPr>
        <w:t xml:space="preserve"> </w:t>
      </w:r>
      <w:r w:rsidRPr="009621C3">
        <w:rPr>
          <w:spacing w:val="-4"/>
          <w:sz w:val="26"/>
          <w:szCs w:val="26"/>
          <w:lang w:val="ru-RU"/>
        </w:rPr>
        <w:t xml:space="preserve">Настоящее решение  распространяется на правоотношения, возникшие </w:t>
      </w:r>
      <w:r>
        <w:rPr>
          <w:spacing w:val="-4"/>
          <w:sz w:val="26"/>
          <w:szCs w:val="26"/>
          <w:lang w:val="ru-RU"/>
        </w:rPr>
        <w:t xml:space="preserve">                       </w:t>
      </w:r>
      <w:r w:rsidRPr="009621C3">
        <w:rPr>
          <w:spacing w:val="-4"/>
          <w:sz w:val="26"/>
          <w:szCs w:val="26"/>
          <w:lang w:val="ru-RU"/>
        </w:rPr>
        <w:t>с 01 января 2023 года.</w:t>
      </w:r>
    </w:p>
    <w:p w:rsidR="002C3AA3" w:rsidRDefault="009C7128" w:rsidP="00333A09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  <w:lang w:val="ru-RU"/>
        </w:rPr>
        <w:t>4</w:t>
      </w:r>
      <w:r w:rsidR="001B1790" w:rsidRPr="001B1790">
        <w:rPr>
          <w:spacing w:val="-4"/>
          <w:sz w:val="26"/>
          <w:szCs w:val="26"/>
          <w:lang w:val="ru-RU"/>
        </w:rPr>
        <w:t xml:space="preserve">. Контроль за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r w:rsidR="00785622">
        <w:rPr>
          <w:sz w:val="26"/>
          <w:szCs w:val="26"/>
        </w:rPr>
        <w:t>Белогорьевского</w:t>
      </w:r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785622">
        <w:rPr>
          <w:sz w:val="26"/>
          <w:szCs w:val="26"/>
        </w:rPr>
        <w:t xml:space="preserve">    А.М.Острогорский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61F38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496A"/>
    <w:rsid w:val="006C7076"/>
    <w:rsid w:val="006C7FA0"/>
    <w:rsid w:val="006E5E2D"/>
    <w:rsid w:val="0072687E"/>
    <w:rsid w:val="0075197F"/>
    <w:rsid w:val="007701C7"/>
    <w:rsid w:val="00785622"/>
    <w:rsid w:val="007C1980"/>
    <w:rsid w:val="0081700E"/>
    <w:rsid w:val="008662C9"/>
    <w:rsid w:val="008C013D"/>
    <w:rsid w:val="008F4912"/>
    <w:rsid w:val="008F69DB"/>
    <w:rsid w:val="009621C3"/>
    <w:rsid w:val="009B7D40"/>
    <w:rsid w:val="009C7128"/>
    <w:rsid w:val="009F6EB4"/>
    <w:rsid w:val="00A75BFB"/>
    <w:rsid w:val="00AD7972"/>
    <w:rsid w:val="00B4376E"/>
    <w:rsid w:val="00B455C5"/>
    <w:rsid w:val="00B63B86"/>
    <w:rsid w:val="00B91EAF"/>
    <w:rsid w:val="00BF210C"/>
    <w:rsid w:val="00CD6751"/>
    <w:rsid w:val="00D94EF8"/>
    <w:rsid w:val="00DA778D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A2577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F159"/>
  <w15:docId w15:val="{D0D03577-7B12-41CB-82FD-F3A3EC20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2024-04-23T05:11:00Z</cp:lastPrinted>
  <dcterms:created xsi:type="dcterms:W3CDTF">2024-04-19T12:55:00Z</dcterms:created>
  <dcterms:modified xsi:type="dcterms:W3CDTF">2024-05-14T05:47:00Z</dcterms:modified>
</cp:coreProperties>
</file>